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E6FDB" w14:textId="77777777" w:rsidR="00C155F1" w:rsidRDefault="00C155F1" w:rsidP="004C4F65">
      <w:pPr>
        <w:spacing w:line="240" w:lineRule="auto"/>
        <w:jc w:val="both"/>
        <w:rPr>
          <w:rFonts w:ascii="Times New Roman" w:eastAsia="Times New Roman" w:hAnsi="Times New Roman" w:cs="Times New Roman"/>
          <w:b/>
          <w:color w:val="8E7CC3"/>
          <w:sz w:val="28"/>
          <w:szCs w:val="28"/>
        </w:rPr>
      </w:pPr>
    </w:p>
    <w:p w14:paraId="6A6144BE" w14:textId="20A8219E" w:rsidR="00BD5416" w:rsidRPr="00C155F1" w:rsidRDefault="004C4F65" w:rsidP="004C4F65">
      <w:pPr>
        <w:spacing w:line="240" w:lineRule="auto"/>
        <w:jc w:val="both"/>
        <w:rPr>
          <w:rFonts w:ascii="Times New Roman" w:eastAsia="Times New Roman" w:hAnsi="Times New Roman" w:cs="Times New Roman"/>
          <w:b/>
          <w:color w:val="8E7CC3"/>
          <w:sz w:val="28"/>
          <w:szCs w:val="28"/>
        </w:rPr>
      </w:pPr>
      <w:r w:rsidRPr="00C155F1">
        <w:rPr>
          <w:rFonts w:ascii="Times New Roman" w:eastAsia="Times New Roman" w:hAnsi="Times New Roman" w:cs="Times New Roman"/>
          <w:b/>
          <w:color w:val="8E7CC3"/>
          <w:sz w:val="28"/>
          <w:szCs w:val="28"/>
        </w:rPr>
        <w:t xml:space="preserve">Ülemaailmne turvalise interneti päev </w:t>
      </w:r>
      <w:r w:rsidR="00647B68" w:rsidRPr="00C155F1">
        <w:rPr>
          <w:rFonts w:ascii="Times New Roman" w:eastAsia="Times New Roman" w:hAnsi="Times New Roman" w:cs="Times New Roman"/>
          <w:b/>
          <w:color w:val="8E7CC3"/>
          <w:sz w:val="28"/>
          <w:szCs w:val="28"/>
        </w:rPr>
        <w:t>(</w:t>
      </w:r>
      <w:r w:rsidRPr="00C155F1">
        <w:rPr>
          <w:rFonts w:ascii="Times New Roman" w:eastAsia="Times New Roman" w:hAnsi="Times New Roman" w:cs="Times New Roman"/>
          <w:b/>
          <w:color w:val="8E7CC3"/>
          <w:sz w:val="28"/>
          <w:szCs w:val="28"/>
        </w:rPr>
        <w:t xml:space="preserve">9. </w:t>
      </w:r>
      <w:r w:rsidR="00647B68" w:rsidRPr="00C155F1">
        <w:rPr>
          <w:rFonts w:ascii="Times New Roman" w:eastAsia="Times New Roman" w:hAnsi="Times New Roman" w:cs="Times New Roman"/>
          <w:b/>
          <w:color w:val="8E7CC3"/>
          <w:sz w:val="28"/>
          <w:szCs w:val="28"/>
        </w:rPr>
        <w:t>v</w:t>
      </w:r>
      <w:r w:rsidRPr="00C155F1">
        <w:rPr>
          <w:rFonts w:ascii="Times New Roman" w:eastAsia="Times New Roman" w:hAnsi="Times New Roman" w:cs="Times New Roman"/>
          <w:b/>
          <w:color w:val="8E7CC3"/>
          <w:sz w:val="28"/>
          <w:szCs w:val="28"/>
        </w:rPr>
        <w:t>eebruar</w:t>
      </w:r>
      <w:r w:rsidR="00647B68" w:rsidRPr="00C155F1">
        <w:rPr>
          <w:rFonts w:ascii="Times New Roman" w:eastAsia="Times New Roman" w:hAnsi="Times New Roman" w:cs="Times New Roman"/>
          <w:b/>
          <w:color w:val="8E7CC3"/>
          <w:sz w:val="28"/>
          <w:szCs w:val="28"/>
        </w:rPr>
        <w:t>)</w:t>
      </w:r>
      <w:r w:rsidRPr="00C155F1">
        <w:rPr>
          <w:rFonts w:ascii="Times New Roman" w:eastAsia="Times New Roman" w:hAnsi="Times New Roman" w:cs="Times New Roman"/>
          <w:b/>
          <w:color w:val="8E7CC3"/>
          <w:sz w:val="28"/>
          <w:szCs w:val="28"/>
        </w:rPr>
        <w:t xml:space="preserve"> </w:t>
      </w:r>
    </w:p>
    <w:p w14:paraId="3097195F" w14:textId="77777777" w:rsidR="00BD5416" w:rsidRPr="00C155F1" w:rsidRDefault="00BD5416" w:rsidP="004C4F65">
      <w:pPr>
        <w:spacing w:line="240" w:lineRule="auto"/>
        <w:jc w:val="both"/>
        <w:rPr>
          <w:rFonts w:ascii="Times New Roman" w:eastAsia="Times New Roman" w:hAnsi="Times New Roman" w:cs="Times New Roman"/>
          <w:color w:val="8E7CC3"/>
        </w:rPr>
      </w:pPr>
    </w:p>
    <w:p w14:paraId="2FB51E04" w14:textId="77777777" w:rsidR="00BD5416" w:rsidRPr="00C155F1" w:rsidRDefault="004C4F65" w:rsidP="004C4F65">
      <w:pPr>
        <w:spacing w:line="240" w:lineRule="auto"/>
        <w:jc w:val="both"/>
        <w:rPr>
          <w:rFonts w:ascii="Times New Roman" w:eastAsia="Times New Roman" w:hAnsi="Times New Roman" w:cs="Times New Roman"/>
          <w:color w:val="8E7CC3"/>
        </w:rPr>
      </w:pPr>
      <w:r w:rsidRPr="00C155F1">
        <w:rPr>
          <w:rFonts w:ascii="Times New Roman" w:eastAsia="Times New Roman" w:hAnsi="Times New Roman" w:cs="Times New Roman"/>
          <w:color w:val="8E7CC3"/>
        </w:rPr>
        <w:t xml:space="preserve">“Pole olemas lapsi, kelle suurim soov või esmane vajadus on olla iPadi omanik. Kõikide laste suurim soov ja esmane vajadus on hoopis olla õnnelik koos oma perekonnaga, leida hea sõber ning elada keskkonnas, kus nad saavad areneda, mängida ja õppida.” </w:t>
      </w:r>
    </w:p>
    <w:p w14:paraId="524D4463" w14:textId="77777777" w:rsidR="00BD5416" w:rsidRPr="00C155F1" w:rsidRDefault="004C4F65" w:rsidP="004C4F65">
      <w:pPr>
        <w:spacing w:line="240" w:lineRule="auto"/>
        <w:jc w:val="right"/>
        <w:rPr>
          <w:rFonts w:ascii="Times New Roman" w:eastAsia="Times New Roman" w:hAnsi="Times New Roman" w:cs="Times New Roman"/>
          <w:i/>
          <w:color w:val="8E7CC3"/>
        </w:rPr>
      </w:pPr>
      <w:r w:rsidRPr="00C155F1">
        <w:rPr>
          <w:rFonts w:ascii="Times New Roman" w:eastAsia="Times New Roman" w:hAnsi="Times New Roman" w:cs="Times New Roman"/>
          <w:i/>
          <w:color w:val="8E7CC3"/>
        </w:rPr>
        <w:t>Johansen, Taani Aarhusi Ülikooli lastekirjanduse ja meedia keskuse õppejõud</w:t>
      </w:r>
    </w:p>
    <w:p w14:paraId="794567FF" w14:textId="77777777" w:rsidR="00BD5416" w:rsidRPr="00C155F1" w:rsidRDefault="00BD5416" w:rsidP="004C4F65">
      <w:pPr>
        <w:spacing w:line="240" w:lineRule="auto"/>
        <w:jc w:val="both"/>
        <w:rPr>
          <w:rFonts w:ascii="Times New Roman" w:eastAsia="Times New Roman" w:hAnsi="Times New Roman" w:cs="Times New Roman"/>
        </w:rPr>
      </w:pPr>
    </w:p>
    <w:p w14:paraId="76B3A043" w14:textId="1BF9436C"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Linnatänaval või metsas või mistahes muus keskkonnas, on tähtis, et oskaksime ennast ohtu seadmata liikuda ja toimetada. Sama kehtib ka digikeskkonna puhul. Kuigi esmase kogemuse digiseadme kasutamises saavad lapsed enamasti kodus, on lasteaialgi oluline roll teadliku ja ohtusid ennetava käitumise temaatika käsitlemisel. Kindlasti on vajalik leida võimalusi, et koostöös parimal viisil kaasata ka lapsevanemad ning toetada laste positiivset ja turvalist käitumist digimaailmas.</w:t>
      </w:r>
    </w:p>
    <w:p w14:paraId="449C37FD" w14:textId="77777777" w:rsidR="004C4F65" w:rsidRPr="00C155F1" w:rsidRDefault="004C4F65" w:rsidP="004C4F65">
      <w:pPr>
        <w:spacing w:line="240" w:lineRule="auto"/>
        <w:jc w:val="both"/>
        <w:rPr>
          <w:rFonts w:ascii="Times New Roman" w:eastAsia="Times New Roman" w:hAnsi="Times New Roman" w:cs="Times New Roman"/>
        </w:rPr>
      </w:pPr>
    </w:p>
    <w:p w14:paraId="3F8FB74A" w14:textId="318F31BA" w:rsidR="004C4F65"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Lastele on vajalik selgitada ja meelde tuletada, et enda ja teiste turvalisuse ning heaolu jaoks tuleb suhtlemisel digivahendite vahendusel käituda samamoodi viisakalt nagu silmast silma suhtlemisel. Digimaailmas suhtlemisel tuleb alati arvestada, et teksti või salvestuse mõju ei pruugi olla tajutav, kui just vestluses veebikaamerat ei kasutata. Ka võib tekkida ekslik ja petlik tunne, et digimaailmas suheldes saab jääda anonüümseks - tegelikult see nii ei ole, sest igast teost internetis jääb jälg.</w:t>
      </w:r>
    </w:p>
    <w:p w14:paraId="0DA17C32" w14:textId="37E9AE14" w:rsidR="00BD5416" w:rsidRPr="00C155F1" w:rsidRDefault="00BD5416" w:rsidP="004C4F65">
      <w:pPr>
        <w:spacing w:line="240" w:lineRule="auto"/>
        <w:jc w:val="both"/>
        <w:rPr>
          <w:rFonts w:ascii="Times New Roman" w:eastAsia="Times New Roman" w:hAnsi="Times New Roman" w:cs="Times New Roman"/>
          <w:color w:val="8E7CC3"/>
        </w:rPr>
      </w:pPr>
    </w:p>
    <w:p w14:paraId="07264FC7" w14:textId="1AC80105" w:rsidR="00BD5416" w:rsidRPr="00C155F1" w:rsidRDefault="004C4F65" w:rsidP="004C4F65">
      <w:pPr>
        <w:spacing w:line="240" w:lineRule="auto"/>
        <w:jc w:val="both"/>
        <w:rPr>
          <w:rFonts w:ascii="Times New Roman" w:eastAsia="Times New Roman" w:hAnsi="Times New Roman" w:cs="Times New Roman"/>
          <w:color w:val="8E7CC3"/>
        </w:rPr>
      </w:pPr>
      <w:r w:rsidRPr="00C155F1">
        <w:rPr>
          <w:noProof/>
        </w:rPr>
        <w:drawing>
          <wp:anchor distT="114300" distB="114300" distL="114300" distR="114300" simplePos="0" relativeHeight="251658240" behindDoc="0" locked="0" layoutInCell="1" hidden="0" allowOverlap="1" wp14:anchorId="1751988F" wp14:editId="2BB939DE">
            <wp:simplePos x="0" y="0"/>
            <wp:positionH relativeFrom="column">
              <wp:posOffset>-298450</wp:posOffset>
            </wp:positionH>
            <wp:positionV relativeFrom="paragraph">
              <wp:posOffset>224790</wp:posOffset>
            </wp:positionV>
            <wp:extent cx="2146300" cy="2146300"/>
            <wp:effectExtent l="0" t="0" r="6350" b="6350"/>
            <wp:wrapSquare wrapText="bothSides" distT="114300" distB="114300" distL="114300" distR="11430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2146300" cy="2146300"/>
                    </a:xfrm>
                    <a:prstGeom prst="rect">
                      <a:avLst/>
                    </a:prstGeom>
                    <a:ln/>
                  </pic:spPr>
                </pic:pic>
              </a:graphicData>
            </a:graphic>
            <wp14:sizeRelH relativeFrom="margin">
              <wp14:pctWidth>0</wp14:pctWidth>
            </wp14:sizeRelH>
            <wp14:sizeRelV relativeFrom="margin">
              <wp14:pctHeight>0</wp14:pctHeight>
            </wp14:sizeRelV>
          </wp:anchor>
        </w:drawing>
      </w:r>
      <w:r w:rsidRPr="00C155F1">
        <w:rPr>
          <w:rFonts w:ascii="Times New Roman" w:eastAsia="Times New Roman" w:hAnsi="Times New Roman" w:cs="Times New Roman"/>
          <w:color w:val="8E7CC3"/>
        </w:rPr>
        <w:t>Kui digimaailmas suhtlemisega seotud teemadel rääkimine on lapse jaoks tavapärane, siis on tal kergem täiskasvanu (nii lapsevanema kui õpetaja) poole pöörduda ka siis, kui ta kogeb internetis midagi ebameeldivat.</w:t>
      </w:r>
    </w:p>
    <w:p w14:paraId="63CF2EF4" w14:textId="77777777" w:rsidR="00BD5416" w:rsidRPr="00C155F1" w:rsidRDefault="00BD5416" w:rsidP="004C4F65">
      <w:pPr>
        <w:spacing w:line="240" w:lineRule="auto"/>
        <w:jc w:val="both"/>
        <w:rPr>
          <w:rFonts w:ascii="Times New Roman" w:eastAsia="Times New Roman" w:hAnsi="Times New Roman" w:cs="Times New Roman"/>
          <w:color w:val="674EA7"/>
        </w:rPr>
      </w:pPr>
    </w:p>
    <w:p w14:paraId="1DD986FC" w14:textId="21DD4115" w:rsidR="004C4F65"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Küberkiusamise ennetamiseks ja kiusamisjuhtumite lahendamiseks on oluline nii kodus kui ka lasteasutuses saama ühiste reeglite kokkuleppimine interneti ja digiseadmete kasutamises kohe, kui laps alustab digiseadme ja interneti kasutamist. Oluline on ka rääkida lastega võimalustest, mida internet suhtlemiseks pakub ning milliseid ohutusreegleid suhtlemisel silmas tuleb pidada. </w:t>
      </w:r>
    </w:p>
    <w:p w14:paraId="78462BF7" w14:textId="77777777" w:rsidR="004C4F65" w:rsidRPr="00C155F1" w:rsidRDefault="004C4F65" w:rsidP="004C4F65">
      <w:pPr>
        <w:spacing w:line="240" w:lineRule="auto"/>
        <w:jc w:val="both"/>
        <w:rPr>
          <w:rFonts w:ascii="Times New Roman" w:eastAsia="Times New Roman" w:hAnsi="Times New Roman" w:cs="Times New Roman"/>
        </w:rPr>
      </w:pPr>
    </w:p>
    <w:p w14:paraId="03E534E4" w14:textId="0BEB1ADE"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Nii vanemate kui õpetajate puhul kasvatab eeskuju alati lapsi rohkem kui õpetussõnad. Seega tuleb kõigil täiskasvanutel end teadlikult jälgida ja mõista, millist eeskuju nende reaalne käitumine tegelikult annab. </w:t>
      </w:r>
    </w:p>
    <w:p w14:paraId="557264A7" w14:textId="77777777" w:rsidR="004C4F65" w:rsidRPr="00C155F1" w:rsidRDefault="004C4F65" w:rsidP="004C4F65">
      <w:pPr>
        <w:spacing w:line="240" w:lineRule="auto"/>
        <w:jc w:val="both"/>
        <w:rPr>
          <w:rFonts w:ascii="Times New Roman" w:eastAsia="Times New Roman" w:hAnsi="Times New Roman" w:cs="Times New Roman"/>
        </w:rPr>
      </w:pPr>
    </w:p>
    <w:p w14:paraId="0078D284" w14:textId="1AB71096"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Kõik tunnikavas nimetatud tegevused on kooskõlas MTÜ Lastekaitse Liidu juhitud programmi „Kiusamisest vabaks!“ eesmärkidega ja aitavad kaasa kiusamisvaba haridustee rajamisele. Oleme äärmiselt rõõmsad, kui jäädvustate tunnikavas tehtud tegevusi ning jagate neid ka meiega </w:t>
      </w:r>
      <w:r w:rsidRPr="00C155F1">
        <w:rPr>
          <w:rFonts w:ascii="Times New Roman" w:eastAsia="Times New Roman" w:hAnsi="Times New Roman" w:cs="Times New Roman"/>
          <w:color w:val="1155CC"/>
        </w:rPr>
        <w:t>kiusamisestvabaks@lastekaitseliit.ee</w:t>
      </w:r>
      <w:r w:rsidRPr="00C155F1">
        <w:rPr>
          <w:rFonts w:ascii="Times New Roman" w:eastAsia="Times New Roman" w:hAnsi="Times New Roman" w:cs="Times New Roman"/>
        </w:rPr>
        <w:t xml:space="preserve"> aadressil.</w:t>
      </w:r>
    </w:p>
    <w:p w14:paraId="7F9D157F" w14:textId="484EA1D9" w:rsidR="00852D7F" w:rsidRPr="00C155F1" w:rsidRDefault="00852D7F" w:rsidP="004C4F65">
      <w:pPr>
        <w:spacing w:line="240" w:lineRule="auto"/>
        <w:jc w:val="both"/>
        <w:rPr>
          <w:rFonts w:ascii="Times New Roman" w:eastAsia="Times New Roman" w:hAnsi="Times New Roman" w:cs="Times New Roman"/>
        </w:rPr>
      </w:pPr>
    </w:p>
    <w:p w14:paraId="0BA3CD4A" w14:textId="77777777" w:rsidR="00852D7F" w:rsidRPr="00C155F1" w:rsidRDefault="00852D7F" w:rsidP="004C4F65">
      <w:pPr>
        <w:spacing w:line="240" w:lineRule="auto"/>
        <w:jc w:val="both"/>
        <w:rPr>
          <w:rFonts w:ascii="Times New Roman" w:eastAsia="Times New Roman" w:hAnsi="Times New Roman" w:cs="Times New Roman"/>
        </w:rPr>
      </w:pPr>
    </w:p>
    <w:p w14:paraId="063B73D9" w14:textId="52E7909C" w:rsidR="00BD5416" w:rsidRPr="00C155F1" w:rsidRDefault="00C155F1" w:rsidP="004C4F65">
      <w:pPr>
        <w:pStyle w:val="ListParagraph"/>
        <w:numPr>
          <w:ilvl w:val="0"/>
          <w:numId w:val="2"/>
        </w:numPr>
        <w:spacing w:line="240" w:lineRule="auto"/>
        <w:jc w:val="both"/>
        <w:rPr>
          <w:rFonts w:ascii="Times New Roman" w:eastAsia="Times New Roman" w:hAnsi="Times New Roman" w:cs="Times New Roman"/>
          <w:b/>
          <w:color w:val="8E7CC3"/>
        </w:rPr>
      </w:pPr>
      <w:r w:rsidRPr="00C155F1">
        <w:rPr>
          <w:noProof/>
        </w:rPr>
        <w:lastRenderedPageBreak/>
        <w:drawing>
          <wp:anchor distT="114300" distB="114300" distL="114300" distR="114300" simplePos="0" relativeHeight="251659264" behindDoc="0" locked="0" layoutInCell="1" hidden="0" allowOverlap="1" wp14:anchorId="7FF5CB1F" wp14:editId="2E2BE333">
            <wp:simplePos x="0" y="0"/>
            <wp:positionH relativeFrom="column">
              <wp:posOffset>3902075</wp:posOffset>
            </wp:positionH>
            <wp:positionV relativeFrom="paragraph">
              <wp:posOffset>190500</wp:posOffset>
            </wp:positionV>
            <wp:extent cx="1828082" cy="1334500"/>
            <wp:effectExtent l="0" t="0" r="0" b="0"/>
            <wp:wrapSquare wrapText="bothSides" distT="114300" distB="114300" distL="114300" distR="11430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828082" cy="1334500"/>
                    </a:xfrm>
                    <a:prstGeom prst="rect">
                      <a:avLst/>
                    </a:prstGeom>
                    <a:ln/>
                  </pic:spPr>
                </pic:pic>
              </a:graphicData>
            </a:graphic>
          </wp:anchor>
        </w:drawing>
      </w:r>
      <w:r w:rsidR="004C4F65" w:rsidRPr="00C155F1">
        <w:rPr>
          <w:rFonts w:ascii="Times New Roman" w:eastAsia="Times New Roman" w:hAnsi="Times New Roman" w:cs="Times New Roman"/>
          <w:b/>
          <w:color w:val="8E7CC3"/>
        </w:rPr>
        <w:t xml:space="preserve">Arutelu pildistamisest ning fotode kasutamisest vestluskaardi ning laste joonistuste abiga. Rühma kokkuleppe koostamine. </w:t>
      </w:r>
    </w:p>
    <w:p w14:paraId="31D7FBA3" w14:textId="7777777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Tänapäeval on jäädvustamine käepärane, sest peale fotokaamera saab seda teha arvutisse, nutitelefoni või tahvelarvutisse integreeritud kaameraga. Imelihtne on tehtut jagada nutiseadme sõnumivahetuses või internetis. Kuid oluline on meeles pidada, et internet on avalik koht. Info, olgu siis teksti, foto või video näol, mis kord internetti üles laetud, muutub avalikuks ja seda ei ole võimalik sealt enam kergesti eemaldada. Isegi, kui postitust on jagatud vaid sõbra või sõpradega, on oht, et see sealt edasi levib, ning keegi selle endale alla laeb.</w:t>
      </w:r>
    </w:p>
    <w:p w14:paraId="45DD71B5" w14:textId="18AA1278" w:rsidR="00BD5416" w:rsidRPr="00C155F1" w:rsidRDefault="00BD5416" w:rsidP="004C4F65">
      <w:pPr>
        <w:spacing w:line="240" w:lineRule="auto"/>
        <w:jc w:val="both"/>
        <w:rPr>
          <w:rFonts w:ascii="Times New Roman" w:eastAsia="Times New Roman" w:hAnsi="Times New Roman" w:cs="Times New Roman"/>
        </w:rPr>
      </w:pPr>
    </w:p>
    <w:p w14:paraId="382E50F9" w14:textId="765294B1" w:rsidR="009377C8" w:rsidRPr="00C155F1" w:rsidRDefault="009377C8" w:rsidP="004C4F65">
      <w:pPr>
        <w:spacing w:line="240" w:lineRule="auto"/>
        <w:jc w:val="both"/>
        <w:rPr>
          <w:rFonts w:ascii="Times New Roman" w:eastAsia="Times New Roman" w:hAnsi="Times New Roman" w:cs="Times New Roman"/>
        </w:rPr>
      </w:pPr>
      <w:r w:rsidRPr="00C155F1">
        <w:rPr>
          <w:noProof/>
        </w:rPr>
        <w:drawing>
          <wp:anchor distT="114300" distB="114300" distL="114300" distR="114300" simplePos="0" relativeHeight="251660288" behindDoc="0" locked="0" layoutInCell="1" hidden="0" allowOverlap="1" wp14:anchorId="73D82FDA" wp14:editId="7CA50768">
            <wp:simplePos x="0" y="0"/>
            <wp:positionH relativeFrom="column">
              <wp:posOffset>0</wp:posOffset>
            </wp:positionH>
            <wp:positionV relativeFrom="paragraph">
              <wp:posOffset>8255</wp:posOffset>
            </wp:positionV>
            <wp:extent cx="1435100" cy="1283335"/>
            <wp:effectExtent l="0" t="0" r="0" b="0"/>
            <wp:wrapSquare wrapText="bothSides" distT="114300" distB="114300" distL="114300" distR="11430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l="12704" r="10655"/>
                    <a:stretch>
                      <a:fillRect/>
                    </a:stretch>
                  </pic:blipFill>
                  <pic:spPr>
                    <a:xfrm>
                      <a:off x="0" y="0"/>
                      <a:ext cx="1435100" cy="1283335"/>
                    </a:xfrm>
                    <a:prstGeom prst="rect">
                      <a:avLst/>
                    </a:prstGeom>
                    <a:ln/>
                  </pic:spPr>
                </pic:pic>
              </a:graphicData>
            </a:graphic>
            <wp14:sizeRelH relativeFrom="margin">
              <wp14:pctWidth>0</wp14:pctWidth>
            </wp14:sizeRelH>
            <wp14:sizeRelV relativeFrom="margin">
              <wp14:pctHeight>0</wp14:pctHeight>
            </wp14:sizeRelV>
          </wp:anchor>
        </w:drawing>
      </w:r>
      <w:r w:rsidR="004C4F65" w:rsidRPr="00C155F1">
        <w:rPr>
          <w:rFonts w:ascii="Times New Roman" w:eastAsia="Times New Roman" w:hAnsi="Times New Roman" w:cs="Times New Roman"/>
        </w:rPr>
        <w:t xml:space="preserve">Võtke ette “Kiusamisest vabaks!” vestluskaart number 13 ning analüüsige üheskoos pilti. Milliseid fotosid võib </w:t>
      </w:r>
      <w:r w:rsidRPr="00C155F1">
        <w:rPr>
          <w:rFonts w:ascii="Times New Roman" w:eastAsia="Times New Roman" w:hAnsi="Times New Roman" w:cs="Times New Roman"/>
        </w:rPr>
        <w:t>teha ja kus</w:t>
      </w:r>
      <w:r w:rsidR="004C4F65" w:rsidRPr="00C155F1">
        <w:rPr>
          <w:rFonts w:ascii="Times New Roman" w:eastAsia="Times New Roman" w:hAnsi="Times New Roman" w:cs="Times New Roman"/>
        </w:rPr>
        <w:t>? Kas mõningate fotode internetti üles laadimine võiks kedagi kurvastada ja arutlege, kas fotode tegemisel ja avalikustamisel on vaja küsida ka teistelt inimestelt luba?  Koostage 3 kuni 4 lauseline rühma kokkulepe fotode ja videode tegemisest ja jagamise  tingimustest. Näide kokkuleppe kohta: “Me teeme pilte ja videoid üksteisest vaid pildistavate nõusolekul.” Kokkulepped sobib kirja panna programmi “Kiusamisest vabaks!”</w:t>
      </w:r>
      <w:r w:rsidR="004C4F65" w:rsidRPr="00C155F1">
        <w:rPr>
          <w:rFonts w:ascii="Times New Roman" w:eastAsia="Times New Roman" w:hAnsi="Times New Roman" w:cs="Times New Roman"/>
          <w:color w:val="1155CC"/>
          <w:u w:val="single"/>
        </w:rPr>
        <w:t xml:space="preserve"> </w:t>
      </w:r>
      <w:hyperlink r:id="rId10" w:history="1">
        <w:r w:rsidR="004C4F65" w:rsidRPr="000145FF">
          <w:rPr>
            <w:rStyle w:val="Hyperlink"/>
            <w:rFonts w:ascii="Times New Roman" w:eastAsia="Times New Roman" w:hAnsi="Times New Roman" w:cs="Times New Roman"/>
          </w:rPr>
          <w:t>tühjale väärtuste plakatile</w:t>
        </w:r>
      </w:hyperlink>
      <w:r w:rsidR="004C4F65" w:rsidRPr="00C155F1">
        <w:rPr>
          <w:rFonts w:ascii="Times New Roman" w:eastAsia="Times New Roman" w:hAnsi="Times New Roman" w:cs="Times New Roman"/>
        </w:rPr>
        <w:t xml:space="preserve">. </w:t>
      </w:r>
    </w:p>
    <w:p w14:paraId="5B601042" w14:textId="4B425A2A" w:rsidR="00BD5416" w:rsidRPr="00C155F1" w:rsidRDefault="00BD5416" w:rsidP="004C4F65">
      <w:pPr>
        <w:spacing w:line="240" w:lineRule="auto"/>
        <w:jc w:val="both"/>
        <w:rPr>
          <w:rFonts w:ascii="Times New Roman" w:eastAsia="Times New Roman" w:hAnsi="Times New Roman" w:cs="Times New Roman"/>
        </w:rPr>
      </w:pPr>
    </w:p>
    <w:p w14:paraId="6DFB4E1C" w14:textId="50401A1B" w:rsidR="00BD5416" w:rsidRPr="00C155F1" w:rsidRDefault="00B47436" w:rsidP="004C4F65">
      <w:pPr>
        <w:spacing w:line="240" w:lineRule="auto"/>
        <w:jc w:val="both"/>
        <w:rPr>
          <w:rFonts w:ascii="Times New Roman" w:eastAsia="Times New Roman" w:hAnsi="Times New Roman" w:cs="Times New Roman"/>
        </w:rPr>
      </w:pPr>
      <w:r w:rsidRPr="00C155F1">
        <w:rPr>
          <w:noProof/>
        </w:rPr>
        <w:drawing>
          <wp:anchor distT="114300" distB="114300" distL="114300" distR="114300" simplePos="0" relativeHeight="251661312" behindDoc="0" locked="0" layoutInCell="1" hidden="0" allowOverlap="1" wp14:anchorId="62208540" wp14:editId="46F72470">
            <wp:simplePos x="0" y="0"/>
            <wp:positionH relativeFrom="column">
              <wp:posOffset>5019675</wp:posOffset>
            </wp:positionH>
            <wp:positionV relativeFrom="paragraph">
              <wp:posOffset>26670</wp:posOffset>
            </wp:positionV>
            <wp:extent cx="780878" cy="866775"/>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9967" b="11380"/>
                    <a:stretch>
                      <a:fillRect/>
                    </a:stretch>
                  </pic:blipFill>
                  <pic:spPr>
                    <a:xfrm>
                      <a:off x="0" y="0"/>
                      <a:ext cx="780878" cy="866775"/>
                    </a:xfrm>
                    <a:prstGeom prst="rect">
                      <a:avLst/>
                    </a:prstGeom>
                    <a:ln/>
                  </pic:spPr>
                </pic:pic>
              </a:graphicData>
            </a:graphic>
          </wp:anchor>
        </w:drawing>
      </w:r>
      <w:r w:rsidR="004C4F65" w:rsidRPr="00C155F1">
        <w:rPr>
          <w:rFonts w:ascii="Times New Roman" w:eastAsia="Times New Roman" w:hAnsi="Times New Roman" w:cs="Times New Roman"/>
        </w:rPr>
        <w:t>Arutelu ja kokkulepete koostamist sobib jätkata joonistamise ülesandega. Ühele nutitelefoni ekraanile joonistab laps foto, mida on hea ja tore vaadata ning mida võiks ka teistega jagada (näiteks: loodusfoto lillest, puust või mererannast, foto lemmikloomast jne). Teisele ekraanile joonistab laps foto, mida ei peaks tegema ega kindlasti mitte ka jagama (näiteks: pahas tujus või liiga väheste riietega inimene).</w:t>
      </w:r>
      <w:r w:rsidR="009377C8" w:rsidRPr="00C155F1">
        <w:rPr>
          <w:rFonts w:ascii="Times New Roman" w:eastAsia="Times New Roman" w:hAnsi="Times New Roman" w:cs="Times New Roman"/>
        </w:rPr>
        <w:t xml:space="preserve"> </w:t>
      </w:r>
      <w:r w:rsidR="004C4F65" w:rsidRPr="00C155F1">
        <w:rPr>
          <w:rFonts w:ascii="Times New Roman" w:eastAsia="Times New Roman" w:hAnsi="Times New Roman" w:cs="Times New Roman"/>
        </w:rPr>
        <w:t xml:space="preserve">Printige joonistamiseks </w:t>
      </w:r>
      <w:hyperlink r:id="rId12" w:history="1">
        <w:r w:rsidR="004C4F65" w:rsidRPr="000145FF">
          <w:rPr>
            <w:rStyle w:val="Hyperlink"/>
            <w:rFonts w:ascii="Times New Roman" w:eastAsia="Times New Roman" w:hAnsi="Times New Roman" w:cs="Times New Roman"/>
          </w:rPr>
          <w:t>nutitelefonide ekraanid.</w:t>
        </w:r>
      </w:hyperlink>
    </w:p>
    <w:p w14:paraId="5CF086B9" w14:textId="3D28C13F" w:rsidR="00BD5416" w:rsidRPr="00C155F1" w:rsidRDefault="00BD5416" w:rsidP="004C4F65">
      <w:pPr>
        <w:spacing w:line="240" w:lineRule="auto"/>
        <w:jc w:val="both"/>
        <w:rPr>
          <w:rFonts w:ascii="Times New Roman" w:eastAsia="Times New Roman" w:hAnsi="Times New Roman" w:cs="Times New Roman"/>
        </w:rPr>
      </w:pPr>
    </w:p>
    <w:p w14:paraId="08F44687" w14:textId="0246C067" w:rsidR="00BD5416" w:rsidRPr="00C155F1" w:rsidRDefault="004C4F65" w:rsidP="00852D7F">
      <w:pPr>
        <w:pStyle w:val="ListParagraph"/>
        <w:numPr>
          <w:ilvl w:val="0"/>
          <w:numId w:val="2"/>
        </w:numPr>
        <w:spacing w:line="240" w:lineRule="auto"/>
        <w:jc w:val="both"/>
        <w:rPr>
          <w:rFonts w:ascii="Times New Roman" w:eastAsia="Times New Roman" w:hAnsi="Times New Roman" w:cs="Times New Roman"/>
          <w:b/>
          <w:color w:val="8E7CC3"/>
        </w:rPr>
      </w:pPr>
      <w:r w:rsidRPr="00C155F1">
        <w:rPr>
          <w:rFonts w:ascii="Times New Roman" w:eastAsia="Times New Roman" w:hAnsi="Times New Roman" w:cs="Times New Roman"/>
          <w:b/>
          <w:color w:val="8E7CC3"/>
        </w:rPr>
        <w:t>Mäng “Kaaslase nimi ja nägu”</w:t>
      </w:r>
    </w:p>
    <w:p w14:paraId="750C1328" w14:textId="2F086684" w:rsidR="00BD5416" w:rsidRPr="00C155F1" w:rsidRDefault="00852D7F" w:rsidP="004C4F65">
      <w:pPr>
        <w:spacing w:line="240" w:lineRule="auto"/>
        <w:jc w:val="both"/>
        <w:rPr>
          <w:rFonts w:ascii="Times New Roman" w:eastAsia="Times New Roman" w:hAnsi="Times New Roman" w:cs="Times New Roman"/>
        </w:rPr>
      </w:pPr>
      <w:r w:rsidRPr="00C155F1">
        <w:rPr>
          <w:noProof/>
        </w:rPr>
        <w:drawing>
          <wp:anchor distT="114300" distB="114300" distL="114300" distR="114300" simplePos="0" relativeHeight="251662336" behindDoc="0" locked="0" layoutInCell="1" hidden="0" allowOverlap="1" wp14:anchorId="1403AC80" wp14:editId="2981E746">
            <wp:simplePos x="0" y="0"/>
            <wp:positionH relativeFrom="column">
              <wp:posOffset>-48895</wp:posOffset>
            </wp:positionH>
            <wp:positionV relativeFrom="paragraph">
              <wp:posOffset>191135</wp:posOffset>
            </wp:positionV>
            <wp:extent cx="1109663" cy="926049"/>
            <wp:effectExtent l="0" t="0" r="0" b="0"/>
            <wp:wrapSquare wrapText="bothSides" distT="114300" distB="114300" distL="114300" distR="11430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l="12021" r="12021"/>
                    <a:stretch>
                      <a:fillRect/>
                    </a:stretch>
                  </pic:blipFill>
                  <pic:spPr>
                    <a:xfrm>
                      <a:off x="0" y="0"/>
                      <a:ext cx="1109663" cy="926049"/>
                    </a:xfrm>
                    <a:prstGeom prst="rect">
                      <a:avLst/>
                    </a:prstGeom>
                    <a:ln/>
                  </pic:spPr>
                </pic:pic>
              </a:graphicData>
            </a:graphic>
          </wp:anchor>
        </w:drawing>
      </w:r>
      <w:r w:rsidR="004C4F65" w:rsidRPr="00C155F1">
        <w:rPr>
          <w:rFonts w:ascii="Segoe UI Symbol" w:eastAsia="Times New Roman" w:hAnsi="Segoe UI Symbol" w:cs="Segoe UI Symbol"/>
          <w:color w:val="8E7CC3"/>
        </w:rPr>
        <w:t>★</w:t>
      </w:r>
      <w:r w:rsidR="004C4F65" w:rsidRPr="00C155F1">
        <w:rPr>
          <w:rFonts w:ascii="Times New Roman" w:eastAsia="Times New Roman" w:hAnsi="Times New Roman" w:cs="Times New Roman"/>
          <w:color w:val="8E7CC3"/>
        </w:rPr>
        <w:t xml:space="preserve"> </w:t>
      </w:r>
      <w:r w:rsidR="004C4F65" w:rsidRPr="00C155F1">
        <w:rPr>
          <w:rFonts w:ascii="Times New Roman" w:eastAsia="Times New Roman" w:hAnsi="Times New Roman" w:cs="Times New Roman"/>
        </w:rPr>
        <w:t>Tehke lastest fotod (silmas pidades rühma kokkuleppeid fotode tegemise ja jagamise kohta).  Printige fotod ja riputage need rühmaruumi seintele. Lindistage, kuidas lapsed ise oma nime ütlevad.  Mängige üks lindistus korraga ette. Lapsed peavad leidma selle lapse pildi, kelle nime öeldakse ning jooksma tema pildi juurde.</w:t>
      </w:r>
    </w:p>
    <w:p w14:paraId="6B47CD4E" w14:textId="7777777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color w:val="8E7CC3"/>
        </w:rPr>
        <w:t xml:space="preserve">★ </w:t>
      </w:r>
      <w:r w:rsidRPr="00C155F1">
        <w:rPr>
          <w:rFonts w:ascii="Times New Roman" w:eastAsia="Times New Roman" w:hAnsi="Times New Roman" w:cs="Times New Roman"/>
        </w:rPr>
        <w:t xml:space="preserve">Raskemaks versiooniks lindistage, kuidas lapsed ütlevad mõne muu sõna, näiteks oma lemmiklooma, lemmiktegevuse- või värvi. </w:t>
      </w:r>
    </w:p>
    <w:p w14:paraId="4B7FC112" w14:textId="77777777" w:rsidR="00BD5416" w:rsidRPr="00C155F1" w:rsidRDefault="00BD5416" w:rsidP="004C4F65">
      <w:pPr>
        <w:spacing w:line="240" w:lineRule="auto"/>
        <w:jc w:val="both"/>
        <w:rPr>
          <w:rFonts w:ascii="Times New Roman" w:eastAsia="Times New Roman" w:hAnsi="Times New Roman" w:cs="Times New Roman"/>
        </w:rPr>
      </w:pPr>
    </w:p>
    <w:p w14:paraId="67D820AD" w14:textId="4B17ACB0" w:rsidR="009377C8" w:rsidRPr="00C155F1" w:rsidRDefault="004C4F65" w:rsidP="00852D7F">
      <w:pPr>
        <w:pStyle w:val="ListParagraph"/>
        <w:numPr>
          <w:ilvl w:val="0"/>
          <w:numId w:val="2"/>
        </w:numPr>
        <w:spacing w:line="240" w:lineRule="auto"/>
        <w:jc w:val="both"/>
        <w:rPr>
          <w:rFonts w:ascii="Times New Roman" w:eastAsia="Times New Roman" w:hAnsi="Times New Roman" w:cs="Times New Roman"/>
          <w:b/>
          <w:color w:val="8E7CC3"/>
        </w:rPr>
      </w:pPr>
      <w:r w:rsidRPr="00C155F1">
        <w:rPr>
          <w:rFonts w:ascii="Times New Roman" w:eastAsia="Times New Roman" w:hAnsi="Times New Roman" w:cs="Times New Roman"/>
          <w:b/>
          <w:color w:val="8E7CC3"/>
        </w:rPr>
        <w:t>Mäng “Kes on pildil?”</w:t>
      </w:r>
    </w:p>
    <w:p w14:paraId="4DCA7F66" w14:textId="18A391EE"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Lapsed istuvad maas poolkaares. Ühe lapse käes on tahvelarvuti või nutitelefon, talle antakse ülesanne, et ta pildistaks kaaslase jalanõusid. Teised lapsed sulgevad silmad. Kui foto on piisavalt hästi tehtud, et võimaldab tuvastada, kelle jalanõudega tegemist, saab selle omanikust järgmine fotograaf. Järgmised väikesed fotograafid võivad teha pilti kaaslase juustest, ninast, silmast, kätest, kõrvast, pluusist või muust detailist. Selle mängu kaudu märkavad lapsed oma kaaslasi. Rääkige seejuures, kui erinevad võivad inimesed välja näha, nt tumedate, heledate, punaste juustega jne. Hoolitsege selle eest, et pilti tehtaks kõikidest lastest. </w:t>
      </w:r>
    </w:p>
    <w:p w14:paraId="7598FAD8" w14:textId="4BAB8DA3" w:rsidR="00BD5416" w:rsidRPr="00C155F1" w:rsidRDefault="00A645EC" w:rsidP="004C4F65">
      <w:pPr>
        <w:pStyle w:val="ListParagraph"/>
        <w:numPr>
          <w:ilvl w:val="0"/>
          <w:numId w:val="2"/>
        </w:numPr>
        <w:spacing w:line="240" w:lineRule="auto"/>
        <w:jc w:val="both"/>
        <w:rPr>
          <w:rFonts w:ascii="Times New Roman" w:eastAsia="Times New Roman" w:hAnsi="Times New Roman" w:cs="Times New Roman"/>
          <w:b/>
          <w:color w:val="8E7CC3"/>
        </w:rPr>
      </w:pPr>
      <w:r w:rsidRPr="00C155F1">
        <w:rPr>
          <w:noProof/>
        </w:rPr>
        <w:lastRenderedPageBreak/>
        <w:drawing>
          <wp:anchor distT="114300" distB="114300" distL="114300" distR="114300" simplePos="0" relativeHeight="251663360" behindDoc="0" locked="0" layoutInCell="1" hidden="0" allowOverlap="1" wp14:anchorId="7127FBB5" wp14:editId="4CBBE75D">
            <wp:simplePos x="0" y="0"/>
            <wp:positionH relativeFrom="column">
              <wp:posOffset>4359275</wp:posOffset>
            </wp:positionH>
            <wp:positionV relativeFrom="paragraph">
              <wp:posOffset>41910</wp:posOffset>
            </wp:positionV>
            <wp:extent cx="1295400" cy="1796415"/>
            <wp:effectExtent l="0" t="0" r="0" b="0"/>
            <wp:wrapSquare wrapText="bothSides" distT="114300" distB="11430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l="12820" t="11881" r="8547" b="6317"/>
                    <a:stretch>
                      <a:fillRect/>
                    </a:stretch>
                  </pic:blipFill>
                  <pic:spPr>
                    <a:xfrm>
                      <a:off x="0" y="0"/>
                      <a:ext cx="1295400" cy="1796415"/>
                    </a:xfrm>
                    <a:prstGeom prst="rect">
                      <a:avLst/>
                    </a:prstGeom>
                    <a:ln/>
                  </pic:spPr>
                </pic:pic>
              </a:graphicData>
            </a:graphic>
            <wp14:sizeRelH relativeFrom="margin">
              <wp14:pctWidth>0</wp14:pctWidth>
            </wp14:sizeRelH>
            <wp14:sizeRelV relativeFrom="margin">
              <wp14:pctHeight>0</wp14:pctHeight>
            </wp14:sizeRelV>
          </wp:anchor>
        </w:drawing>
      </w:r>
      <w:r w:rsidR="004C4F65" w:rsidRPr="00C155F1">
        <w:rPr>
          <w:rFonts w:ascii="Times New Roman" w:eastAsia="Times New Roman" w:hAnsi="Times New Roman" w:cs="Times New Roman"/>
          <w:b/>
          <w:color w:val="8E7CC3"/>
        </w:rPr>
        <w:t xml:space="preserve">Lausete moodustamise mäng ja arutelu </w:t>
      </w:r>
    </w:p>
    <w:p w14:paraId="16BE1647" w14:textId="0D27D1E2" w:rsidR="00A645EC" w:rsidRPr="00C155F1" w:rsidRDefault="00A645EC" w:rsidP="004C4F65">
      <w:pPr>
        <w:spacing w:line="240" w:lineRule="auto"/>
        <w:jc w:val="both"/>
        <w:rPr>
          <w:rFonts w:ascii="Times New Roman" w:eastAsia="Times New Roman" w:hAnsi="Times New Roman" w:cs="Times New Roman"/>
        </w:rPr>
      </w:pPr>
    </w:p>
    <w:p w14:paraId="08DC2895" w14:textId="48BB4591"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Printige </w:t>
      </w:r>
      <w:hyperlink r:id="rId15" w:history="1">
        <w:proofErr w:type="spellStart"/>
        <w:r w:rsidRPr="000145FF">
          <w:rPr>
            <w:rStyle w:val="Hyperlink"/>
            <w:rFonts w:ascii="Times New Roman" w:eastAsia="Times New Roman" w:hAnsi="Times New Roman" w:cs="Times New Roman"/>
          </w:rPr>
          <w:t>emojide</w:t>
        </w:r>
        <w:proofErr w:type="spellEnd"/>
        <w:r w:rsidRPr="000145FF">
          <w:rPr>
            <w:rStyle w:val="Hyperlink"/>
            <w:rFonts w:ascii="Times New Roman" w:eastAsia="Times New Roman" w:hAnsi="Times New Roman" w:cs="Times New Roman"/>
          </w:rPr>
          <w:t xml:space="preserve"> leht</w:t>
        </w:r>
      </w:hyperlink>
      <w:r w:rsidRPr="00C155F1">
        <w:rPr>
          <w:rFonts w:ascii="Times New Roman" w:eastAsia="Times New Roman" w:hAnsi="Times New Roman" w:cs="Times New Roman"/>
        </w:rPr>
        <w:t>.</w:t>
      </w:r>
      <w:r w:rsidR="009377C8" w:rsidRPr="00C155F1">
        <w:rPr>
          <w:rFonts w:ascii="Times New Roman" w:eastAsia="Times New Roman" w:hAnsi="Times New Roman" w:cs="Times New Roman"/>
        </w:rPr>
        <w:t xml:space="preserve"> </w:t>
      </w:r>
      <w:r w:rsidRPr="00C155F1">
        <w:rPr>
          <w:rFonts w:ascii="Times New Roman" w:eastAsia="Times New Roman" w:hAnsi="Times New Roman" w:cs="Times New Roman"/>
        </w:rPr>
        <w:t xml:space="preserve">Lapsed moodustavad paarid ja lõikavad emojid välja. Valitakse välja pildid, kleebitakse sobivasse järjestusse - nii, et neist moodustuks lühike jutuke või loogiline lause. </w:t>
      </w:r>
    </w:p>
    <w:p w14:paraId="010D9634" w14:textId="65C2B84C"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Paber kleebitud emojidega antakse teisele paarile edasi ning palutakse neil rääkida, mida nad siit välja loevad. Järgneb arutelu, kuidas mõistavad teised seda, mida sa emojidega väljendad. Kas alati saadakse ühtemoodi aru?</w:t>
      </w:r>
    </w:p>
    <w:p w14:paraId="0147F39B" w14:textId="4FE67C68" w:rsidR="00BD5416" w:rsidRPr="00C155F1" w:rsidRDefault="00BD5416" w:rsidP="004C4F65">
      <w:pPr>
        <w:spacing w:line="240" w:lineRule="auto"/>
        <w:jc w:val="both"/>
        <w:rPr>
          <w:rFonts w:ascii="Times New Roman" w:eastAsia="Times New Roman" w:hAnsi="Times New Roman" w:cs="Times New Roman"/>
        </w:rPr>
      </w:pPr>
    </w:p>
    <w:p w14:paraId="2A175BA9" w14:textId="6693423D" w:rsidR="00A645EC" w:rsidRPr="00C155F1" w:rsidRDefault="00A645EC" w:rsidP="004C4F65">
      <w:pPr>
        <w:spacing w:line="240" w:lineRule="auto"/>
        <w:jc w:val="both"/>
        <w:rPr>
          <w:rFonts w:ascii="Times New Roman" w:eastAsia="Times New Roman" w:hAnsi="Times New Roman" w:cs="Times New Roman"/>
        </w:rPr>
      </w:pPr>
    </w:p>
    <w:p w14:paraId="55A72517" w14:textId="1AC9A985" w:rsidR="00A645EC" w:rsidRPr="00C155F1" w:rsidRDefault="004C4F65" w:rsidP="004C4F65">
      <w:pPr>
        <w:pStyle w:val="ListParagraph"/>
        <w:numPr>
          <w:ilvl w:val="0"/>
          <w:numId w:val="2"/>
        </w:numPr>
        <w:spacing w:line="240" w:lineRule="auto"/>
        <w:jc w:val="both"/>
        <w:rPr>
          <w:rFonts w:ascii="Times New Roman" w:eastAsia="Times New Roman" w:hAnsi="Times New Roman" w:cs="Times New Roman"/>
          <w:b/>
          <w:color w:val="8E7CC3"/>
        </w:rPr>
      </w:pPr>
      <w:r w:rsidRPr="00C155F1">
        <w:rPr>
          <w:rFonts w:ascii="Times New Roman" w:eastAsia="Times New Roman" w:hAnsi="Times New Roman" w:cs="Times New Roman"/>
          <w:b/>
          <w:color w:val="8E7CC3"/>
        </w:rPr>
        <w:t>Sõber Karu mängib emojidega</w:t>
      </w:r>
    </w:p>
    <w:p w14:paraId="6C715B9C" w14:textId="1093036A" w:rsidR="00BD5416" w:rsidRPr="00C155F1" w:rsidRDefault="004C4F65" w:rsidP="00A645EC">
      <w:pPr>
        <w:spacing w:line="240" w:lineRule="auto"/>
        <w:jc w:val="both"/>
        <w:rPr>
          <w:rFonts w:ascii="Times New Roman" w:eastAsia="Times New Roman" w:hAnsi="Times New Roman" w:cs="Times New Roman"/>
          <w:b/>
          <w:color w:val="8E7CC3"/>
        </w:rPr>
      </w:pPr>
      <w:r w:rsidRPr="00C155F1">
        <w:rPr>
          <w:rFonts w:ascii="Times New Roman" w:eastAsia="Times New Roman" w:hAnsi="Times New Roman" w:cs="Times New Roman"/>
        </w:rPr>
        <w:t xml:space="preserve">Printige </w:t>
      </w:r>
      <w:hyperlink r:id="rId16" w:history="1">
        <w:proofErr w:type="spellStart"/>
        <w:r w:rsidRPr="000145FF">
          <w:rPr>
            <w:rStyle w:val="Hyperlink"/>
            <w:rFonts w:ascii="Times New Roman" w:eastAsia="Times New Roman" w:hAnsi="Times New Roman" w:cs="Times New Roman"/>
          </w:rPr>
          <w:t>emojid</w:t>
        </w:r>
        <w:proofErr w:type="spellEnd"/>
      </w:hyperlink>
      <w:r w:rsidRPr="00C155F1">
        <w:rPr>
          <w:rFonts w:ascii="Times New Roman" w:eastAsia="Times New Roman" w:hAnsi="Times New Roman" w:cs="Times New Roman"/>
        </w:rPr>
        <w:t xml:space="preserve"> ning lõigake paberist välja. </w:t>
      </w:r>
    </w:p>
    <w:p w14:paraId="53D46F59" w14:textId="427AE986" w:rsidR="00BD5416" w:rsidRPr="00C155F1" w:rsidRDefault="00BD5416" w:rsidP="004C4F65">
      <w:pPr>
        <w:spacing w:line="240" w:lineRule="auto"/>
        <w:jc w:val="both"/>
        <w:rPr>
          <w:rFonts w:ascii="Times New Roman" w:eastAsia="Times New Roman" w:hAnsi="Times New Roman" w:cs="Times New Roman"/>
          <w:b/>
          <w:color w:val="8E7CC3"/>
        </w:rPr>
      </w:pPr>
    </w:p>
    <w:p w14:paraId="17C096F4" w14:textId="5ED2ED1B"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color w:val="8E7CC3"/>
        </w:rPr>
        <w:t xml:space="preserve">★ </w:t>
      </w:r>
      <w:r w:rsidRPr="00C155F1">
        <w:rPr>
          <w:rFonts w:ascii="Times New Roman" w:eastAsia="Times New Roman" w:hAnsi="Times New Roman" w:cs="Times New Roman"/>
        </w:rPr>
        <w:t xml:space="preserve">Sõber Karu näitab erinevaid emojisid, lapsed teevad sama nägu, mis Sõber Karu näidataval pildil. Karu tõstab tempot ja näitab pilte aina kiiremini. </w:t>
      </w:r>
    </w:p>
    <w:p w14:paraId="526BDE83" w14:textId="005D88A9" w:rsidR="00BD5416" w:rsidRPr="00C155F1" w:rsidRDefault="00A645EC" w:rsidP="004C4F65">
      <w:pPr>
        <w:spacing w:line="240" w:lineRule="auto"/>
        <w:jc w:val="both"/>
        <w:rPr>
          <w:rFonts w:ascii="Times New Roman" w:eastAsia="Times New Roman" w:hAnsi="Times New Roman" w:cs="Times New Roman"/>
        </w:rPr>
      </w:pPr>
      <w:r w:rsidRPr="00C155F1">
        <w:rPr>
          <w:noProof/>
        </w:rPr>
        <w:drawing>
          <wp:anchor distT="114300" distB="114300" distL="114300" distR="114300" simplePos="0" relativeHeight="251664384" behindDoc="0" locked="0" layoutInCell="1" hidden="0" allowOverlap="1" wp14:anchorId="0C0F816A" wp14:editId="4E99253B">
            <wp:simplePos x="0" y="0"/>
            <wp:positionH relativeFrom="column">
              <wp:posOffset>4284374</wp:posOffset>
            </wp:positionH>
            <wp:positionV relativeFrom="paragraph">
              <wp:posOffset>103343</wp:posOffset>
            </wp:positionV>
            <wp:extent cx="1461135" cy="2136775"/>
            <wp:effectExtent l="0" t="0" r="5715" b="0"/>
            <wp:wrapSquare wrapText="bothSides" distT="114300" distB="114300" distL="114300" distR="11430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l="1329" t="1954" r="1329" b="1954"/>
                    <a:stretch>
                      <a:fillRect/>
                    </a:stretch>
                  </pic:blipFill>
                  <pic:spPr>
                    <a:xfrm>
                      <a:off x="0" y="0"/>
                      <a:ext cx="1461135" cy="2136775"/>
                    </a:xfrm>
                    <a:prstGeom prst="rect">
                      <a:avLst/>
                    </a:prstGeom>
                    <a:ln/>
                  </pic:spPr>
                </pic:pic>
              </a:graphicData>
            </a:graphic>
            <wp14:sizeRelH relativeFrom="margin">
              <wp14:pctWidth>0</wp14:pctWidth>
            </wp14:sizeRelH>
            <wp14:sizeRelV relativeFrom="margin">
              <wp14:pctHeight>0</wp14:pctHeight>
            </wp14:sizeRelV>
          </wp:anchor>
        </w:drawing>
      </w:r>
    </w:p>
    <w:p w14:paraId="57829D5B" w14:textId="52579788" w:rsidR="00A645EC"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color w:val="8E7CC3"/>
        </w:rPr>
        <w:t>★</w:t>
      </w:r>
      <w:r w:rsidRPr="00C155F1">
        <w:rPr>
          <w:rFonts w:ascii="Times New Roman" w:eastAsia="Times New Roman" w:hAnsi="Times New Roman" w:cs="Times New Roman"/>
        </w:rPr>
        <w:t xml:space="preserve"> Asetage emojid võimalikult erinevatesse kohadesse rühmaruumis, et lapsed saaksid piltide vahel vabalt liikud</w:t>
      </w:r>
      <w:r w:rsidR="00852D7F" w:rsidRPr="00C155F1">
        <w:rPr>
          <w:rFonts w:ascii="Times New Roman" w:eastAsia="Times New Roman" w:hAnsi="Times New Roman" w:cs="Times New Roman"/>
        </w:rPr>
        <w:t>a</w:t>
      </w:r>
      <w:r w:rsidRPr="00C155F1">
        <w:rPr>
          <w:rFonts w:ascii="Times New Roman" w:eastAsia="Times New Roman" w:hAnsi="Times New Roman" w:cs="Times New Roman"/>
        </w:rPr>
        <w:t>.</w:t>
      </w:r>
      <w:r w:rsidR="00852D7F" w:rsidRPr="00C155F1">
        <w:rPr>
          <w:rFonts w:ascii="Times New Roman" w:eastAsia="Times New Roman" w:hAnsi="Times New Roman" w:cs="Times New Roman"/>
        </w:rPr>
        <w:t xml:space="preserve"> </w:t>
      </w:r>
      <w:r w:rsidRPr="00C155F1">
        <w:rPr>
          <w:rFonts w:ascii="Times New Roman" w:eastAsia="Times New Roman" w:hAnsi="Times New Roman" w:cs="Times New Roman"/>
        </w:rPr>
        <w:t xml:space="preserve">Sõber Karu esitab erinevaid ülesanded. </w:t>
      </w:r>
    </w:p>
    <w:p w14:paraId="28509E5E" w14:textId="553A302D" w:rsidR="00A645EC" w:rsidRPr="00C155F1" w:rsidRDefault="00A645EC" w:rsidP="004C4F65">
      <w:pPr>
        <w:spacing w:line="240" w:lineRule="auto"/>
        <w:jc w:val="both"/>
        <w:rPr>
          <w:rFonts w:ascii="Times New Roman" w:eastAsia="Times New Roman" w:hAnsi="Times New Roman" w:cs="Times New Roman"/>
        </w:rPr>
      </w:pPr>
    </w:p>
    <w:p w14:paraId="4760E0FD" w14:textId="40ACD27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Mõned näited:</w:t>
      </w:r>
    </w:p>
    <w:p w14:paraId="6AA43308" w14:textId="452FFFF3"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Mine emoji juurde, millist nägu sa teed, kui  . . .</w:t>
      </w:r>
    </w:p>
    <w:p w14:paraId="3846B40A" w14:textId="7777777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 . . .  sa oled hästi kuri!</w:t>
      </w:r>
    </w:p>
    <w:p w14:paraId="0B75C053" w14:textId="7777777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 . . .  sa tahad magama jääda, aga kaaslane tahab juttu rääkida!</w:t>
      </w:r>
    </w:p>
    <w:p w14:paraId="3F5FD7B7" w14:textId="7777777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 . . .  õpetaja hüüab “Õue minek!” !</w:t>
      </w:r>
    </w:p>
    <w:p w14:paraId="5AE35DB9" w14:textId="7777777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 . . .  keegi on lõhkunud sinu tehtud lumememme!</w:t>
      </w:r>
    </w:p>
    <w:p w14:paraId="5F8F5EAB" w14:textId="7777777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 . . .  laulutund algab!</w:t>
      </w:r>
    </w:p>
    <w:p w14:paraId="1A2FA582" w14:textId="7777777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 . . .  kaaslane astub sulle kogemata valusalt varbale!</w:t>
      </w:r>
    </w:p>
    <w:p w14:paraId="30ED2878" w14:textId="7777777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 . . .  mina, Sõber Karu, kutsun sind endaga mängima!</w:t>
      </w:r>
    </w:p>
    <w:p w14:paraId="15365EEF" w14:textId="77777777" w:rsidR="00BD5416" w:rsidRPr="00C155F1" w:rsidRDefault="00BD5416" w:rsidP="004C4F65">
      <w:pPr>
        <w:spacing w:line="240" w:lineRule="auto"/>
        <w:jc w:val="both"/>
        <w:rPr>
          <w:rFonts w:ascii="Times New Roman" w:eastAsia="Times New Roman" w:hAnsi="Times New Roman" w:cs="Times New Roman"/>
        </w:rPr>
      </w:pPr>
    </w:p>
    <w:p w14:paraId="1ED021D7" w14:textId="4846B530" w:rsidR="00BD5416" w:rsidRPr="00C155F1" w:rsidRDefault="004C4F65" w:rsidP="004C4F65">
      <w:pPr>
        <w:pStyle w:val="ListParagraph"/>
        <w:numPr>
          <w:ilvl w:val="0"/>
          <w:numId w:val="2"/>
        </w:numPr>
        <w:spacing w:line="240" w:lineRule="auto"/>
        <w:jc w:val="both"/>
        <w:rPr>
          <w:rFonts w:ascii="Times New Roman" w:eastAsia="Times New Roman" w:hAnsi="Times New Roman" w:cs="Times New Roman"/>
          <w:b/>
          <w:color w:val="8E7CC3"/>
        </w:rPr>
      </w:pPr>
      <w:r w:rsidRPr="00C155F1">
        <w:rPr>
          <w:rFonts w:ascii="Times New Roman" w:eastAsia="Times New Roman" w:hAnsi="Times New Roman" w:cs="Times New Roman"/>
          <w:b/>
          <w:color w:val="8E7CC3"/>
        </w:rPr>
        <w:t>Sülearvuti meisterdamine ja sellega mängimine</w:t>
      </w:r>
    </w:p>
    <w:p w14:paraId="31AF0AD3" w14:textId="77777777" w:rsidR="00BD5416" w:rsidRPr="00C155F1" w:rsidRDefault="004C4F65" w:rsidP="004C4F65">
      <w:pPr>
        <w:spacing w:line="240" w:lineRule="auto"/>
        <w:jc w:val="both"/>
        <w:rPr>
          <w:rFonts w:ascii="Times New Roman" w:eastAsia="Times New Roman" w:hAnsi="Times New Roman" w:cs="Times New Roman"/>
          <w:b/>
          <w:color w:val="8E7CC3"/>
        </w:rPr>
      </w:pPr>
      <w:r w:rsidRPr="00C155F1">
        <w:rPr>
          <w:rFonts w:ascii="Times New Roman" w:eastAsia="Times New Roman" w:hAnsi="Times New Roman" w:cs="Times New Roman"/>
        </w:rPr>
        <w:t>Enne meisterdama asumist sobiks vaadata videot Sõber Karu heast sõbrast Jänku-Jussist ja tema perest, videot näeb siit:</w:t>
      </w:r>
      <w:r w:rsidRPr="00C155F1">
        <w:rPr>
          <w:rFonts w:ascii="Times New Roman" w:eastAsia="Times New Roman" w:hAnsi="Times New Roman" w:cs="Times New Roman"/>
          <w:b/>
          <w:color w:val="8E7CC3"/>
        </w:rPr>
        <w:t xml:space="preserve"> </w:t>
      </w:r>
      <w:hyperlink r:id="rId18">
        <w:r w:rsidRPr="00C155F1">
          <w:rPr>
            <w:rFonts w:ascii="Times New Roman" w:eastAsia="Times New Roman" w:hAnsi="Times New Roman" w:cs="Times New Roman"/>
            <w:color w:val="1155CC"/>
            <w:u w:val="single"/>
          </w:rPr>
          <w:t>Jänku-Jussi internetimaailm</w:t>
        </w:r>
      </w:hyperlink>
    </w:p>
    <w:p w14:paraId="45BD32E5" w14:textId="24174357" w:rsidR="00BD5416" w:rsidRPr="00C155F1" w:rsidRDefault="00852D7F" w:rsidP="004C4F65">
      <w:pPr>
        <w:spacing w:line="240" w:lineRule="auto"/>
        <w:jc w:val="both"/>
        <w:rPr>
          <w:rFonts w:ascii="Times New Roman" w:eastAsia="Times New Roman" w:hAnsi="Times New Roman" w:cs="Times New Roman"/>
        </w:rPr>
      </w:pPr>
      <w:r w:rsidRPr="00C155F1">
        <w:rPr>
          <w:noProof/>
        </w:rPr>
        <w:drawing>
          <wp:anchor distT="114300" distB="114300" distL="114300" distR="114300" simplePos="0" relativeHeight="251665408" behindDoc="0" locked="0" layoutInCell="1" hidden="0" allowOverlap="1" wp14:anchorId="5BDFA1EF" wp14:editId="6434A127">
            <wp:simplePos x="0" y="0"/>
            <wp:positionH relativeFrom="column">
              <wp:posOffset>0</wp:posOffset>
            </wp:positionH>
            <wp:positionV relativeFrom="paragraph">
              <wp:posOffset>118110</wp:posOffset>
            </wp:positionV>
            <wp:extent cx="1263650" cy="736600"/>
            <wp:effectExtent l="0" t="0" r="0" b="6350"/>
            <wp:wrapSquare wrapText="bothSides" distT="114300" distB="11430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l="4650" t="7662" r="1519" b="51916"/>
                    <a:stretch>
                      <a:fillRect/>
                    </a:stretch>
                  </pic:blipFill>
                  <pic:spPr>
                    <a:xfrm>
                      <a:off x="0" y="0"/>
                      <a:ext cx="1263650" cy="736600"/>
                    </a:xfrm>
                    <a:prstGeom prst="rect">
                      <a:avLst/>
                    </a:prstGeom>
                    <a:ln/>
                  </pic:spPr>
                </pic:pic>
              </a:graphicData>
            </a:graphic>
            <wp14:sizeRelH relativeFrom="margin">
              <wp14:pctWidth>0</wp14:pctWidth>
            </wp14:sizeRelH>
            <wp14:sizeRelV relativeFrom="margin">
              <wp14:pctHeight>0</wp14:pctHeight>
            </wp14:sizeRelV>
          </wp:anchor>
        </w:drawing>
      </w:r>
    </w:p>
    <w:p w14:paraId="06565B2E" w14:textId="0F97EC95"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Murdke A4 kartong pooleks. Poolele paberile kleepige prinditud </w:t>
      </w:r>
      <w:hyperlink r:id="rId20" w:history="1">
        <w:r w:rsidRPr="000145FF">
          <w:rPr>
            <w:rStyle w:val="Hyperlink"/>
            <w:rFonts w:ascii="Times New Roman" w:eastAsia="Times New Roman" w:hAnsi="Times New Roman" w:cs="Times New Roman"/>
          </w:rPr>
          <w:t>klaviatuur</w:t>
        </w:r>
      </w:hyperlink>
      <w:r w:rsidRPr="00C155F1">
        <w:rPr>
          <w:rFonts w:ascii="Times New Roman" w:eastAsia="Times New Roman" w:hAnsi="Times New Roman" w:cs="Times New Roman"/>
        </w:rPr>
        <w:t xml:space="preserve">. Teine pool paberist jääb prinditud </w:t>
      </w:r>
      <w:hyperlink r:id="rId21" w:history="1">
        <w:r w:rsidRPr="000145FF">
          <w:rPr>
            <w:rStyle w:val="Hyperlink"/>
            <w:rFonts w:ascii="Times New Roman" w:eastAsia="Times New Roman" w:hAnsi="Times New Roman" w:cs="Times New Roman"/>
          </w:rPr>
          <w:t>ekraaniks.</w:t>
        </w:r>
      </w:hyperlink>
      <w:r w:rsidRPr="00C155F1">
        <w:rPr>
          <w:rFonts w:ascii="Times New Roman" w:eastAsia="Times New Roman" w:hAnsi="Times New Roman" w:cs="Times New Roman"/>
        </w:rPr>
        <w:t xml:space="preserve">  Kinnitage sülearvuti ekraan teibi, seinanätsu või liimiga kartongi külge. </w:t>
      </w:r>
    </w:p>
    <w:p w14:paraId="39F49AF9" w14:textId="30FC79B4" w:rsidR="00BD5416" w:rsidRPr="00C155F1" w:rsidRDefault="00BD5416" w:rsidP="004C4F65">
      <w:pPr>
        <w:spacing w:line="240" w:lineRule="auto"/>
        <w:jc w:val="both"/>
        <w:rPr>
          <w:rFonts w:ascii="Times New Roman" w:eastAsia="Times New Roman" w:hAnsi="Times New Roman" w:cs="Times New Roman"/>
        </w:rPr>
      </w:pPr>
    </w:p>
    <w:p w14:paraId="77EA2330" w14:textId="69346AC5" w:rsidR="00BD5416" w:rsidRPr="00C155F1" w:rsidRDefault="00A645EC" w:rsidP="004C4F65">
      <w:pPr>
        <w:spacing w:line="240" w:lineRule="auto"/>
        <w:jc w:val="both"/>
        <w:rPr>
          <w:rFonts w:ascii="Times New Roman" w:eastAsia="Times New Roman" w:hAnsi="Times New Roman" w:cs="Times New Roman"/>
        </w:rPr>
      </w:pPr>
      <w:r w:rsidRPr="00C155F1">
        <w:rPr>
          <w:noProof/>
        </w:rPr>
        <w:drawing>
          <wp:anchor distT="114300" distB="114300" distL="114300" distR="114300" simplePos="0" relativeHeight="251666432" behindDoc="0" locked="0" layoutInCell="1" hidden="0" allowOverlap="1" wp14:anchorId="11E9C644" wp14:editId="43CA25F2">
            <wp:simplePos x="0" y="0"/>
            <wp:positionH relativeFrom="column">
              <wp:posOffset>38100</wp:posOffset>
            </wp:positionH>
            <wp:positionV relativeFrom="paragraph">
              <wp:posOffset>159385</wp:posOffset>
            </wp:positionV>
            <wp:extent cx="1181100" cy="736600"/>
            <wp:effectExtent l="0" t="0" r="0" b="635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b="50559"/>
                    <a:stretch>
                      <a:fillRect/>
                    </a:stretch>
                  </pic:blipFill>
                  <pic:spPr>
                    <a:xfrm>
                      <a:off x="0" y="0"/>
                      <a:ext cx="1181100" cy="736600"/>
                    </a:xfrm>
                    <a:prstGeom prst="rect">
                      <a:avLst/>
                    </a:prstGeom>
                    <a:ln/>
                  </pic:spPr>
                </pic:pic>
              </a:graphicData>
            </a:graphic>
            <wp14:sizeRelH relativeFrom="margin">
              <wp14:pctWidth>0</wp14:pctWidth>
            </wp14:sizeRelH>
            <wp14:sizeRelV relativeFrom="margin">
              <wp14:pctHeight>0</wp14:pctHeight>
            </wp14:sizeRelV>
          </wp:anchor>
        </w:drawing>
      </w:r>
    </w:p>
    <w:p w14:paraId="6C54D562" w14:textId="1A0C6968" w:rsidR="00BD5416" w:rsidRPr="00C155F1" w:rsidRDefault="004C4F65" w:rsidP="004C4F65">
      <w:pPr>
        <w:spacing w:line="240" w:lineRule="auto"/>
        <w:jc w:val="both"/>
        <w:rPr>
          <w:rFonts w:ascii="Times New Roman" w:eastAsia="Times New Roman" w:hAnsi="Times New Roman" w:cs="Times New Roman"/>
          <w:lang w:val="en-GB"/>
        </w:rPr>
      </w:pPr>
      <w:r w:rsidRPr="00C155F1">
        <w:rPr>
          <w:rFonts w:ascii="Times New Roman" w:eastAsia="Times New Roman" w:hAnsi="Times New Roman" w:cs="Times New Roman"/>
        </w:rPr>
        <w:t>Esimeses ülesandes leiab laps klaviatuurilt sama pildi, mis ekraanil kirjas ning joonistab selle ringi sisse. Vihjeks on kirjutise tähtede värv ja pildi värv sarnased. Teises ülesandes kirjutab laps klaviatuurilt leitavate tähtede abil pildil oleva tuttava tegelase nime. Kolmandas ülesandes kirjutab laps tähe sisse oma vanuse ning punktiirjoonele oma nime.</w:t>
      </w:r>
    </w:p>
    <w:p w14:paraId="0D8AEEA4" w14:textId="77777777" w:rsidR="00BD5416" w:rsidRPr="00C155F1" w:rsidRDefault="00BD5416" w:rsidP="004C4F65">
      <w:pPr>
        <w:spacing w:line="240" w:lineRule="auto"/>
        <w:jc w:val="both"/>
        <w:rPr>
          <w:rFonts w:ascii="Times New Roman" w:eastAsia="Times New Roman" w:hAnsi="Times New Roman" w:cs="Times New Roman"/>
        </w:rPr>
      </w:pPr>
    </w:p>
    <w:p w14:paraId="45B51658" w14:textId="6C5935D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Kui on juba kaua aega arvuti taga mängitud, siis võiks lõpetuseks kuulata </w:t>
      </w:r>
      <w:hyperlink r:id="rId23">
        <w:r w:rsidRPr="00C155F1">
          <w:rPr>
            <w:rFonts w:ascii="Times New Roman" w:eastAsia="Times New Roman" w:hAnsi="Times New Roman" w:cs="Times New Roman"/>
            <w:color w:val="1155CC"/>
            <w:u w:val="single"/>
          </w:rPr>
          <w:t>Buratino ja sõprade laulu</w:t>
        </w:r>
      </w:hyperlink>
      <w:r w:rsidRPr="00C155F1">
        <w:rPr>
          <w:rFonts w:ascii="Times New Roman" w:eastAsia="Times New Roman" w:hAnsi="Times New Roman" w:cs="Times New Roman"/>
        </w:rPr>
        <w:t xml:space="preserve">. </w:t>
      </w:r>
    </w:p>
    <w:p w14:paraId="282C98D2" w14:textId="3EF5B7AA" w:rsidR="00BD5416" w:rsidRPr="00C155F1" w:rsidRDefault="00A645EC" w:rsidP="004C4F65">
      <w:pPr>
        <w:pStyle w:val="ListParagraph"/>
        <w:numPr>
          <w:ilvl w:val="0"/>
          <w:numId w:val="2"/>
        </w:numPr>
        <w:spacing w:line="240" w:lineRule="auto"/>
        <w:jc w:val="both"/>
        <w:rPr>
          <w:rFonts w:ascii="Times New Roman" w:eastAsia="Times New Roman" w:hAnsi="Times New Roman" w:cs="Times New Roman"/>
          <w:b/>
          <w:color w:val="8E7CC3"/>
        </w:rPr>
      </w:pPr>
      <w:r w:rsidRPr="00C155F1">
        <w:rPr>
          <w:noProof/>
        </w:rPr>
        <w:lastRenderedPageBreak/>
        <w:drawing>
          <wp:anchor distT="114300" distB="114300" distL="114300" distR="114300" simplePos="0" relativeHeight="251667456" behindDoc="0" locked="0" layoutInCell="1" hidden="0" allowOverlap="1" wp14:anchorId="3D2FFB44" wp14:editId="4AD23E94">
            <wp:simplePos x="0" y="0"/>
            <wp:positionH relativeFrom="column">
              <wp:posOffset>4597400</wp:posOffset>
            </wp:positionH>
            <wp:positionV relativeFrom="paragraph">
              <wp:posOffset>635</wp:posOffset>
            </wp:positionV>
            <wp:extent cx="1047750" cy="1123950"/>
            <wp:effectExtent l="0" t="0" r="0" b="0"/>
            <wp:wrapSquare wrapText="bothSides" distT="114300" distB="114300" distL="114300" distR="11430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t="13367" b="6919"/>
                    <a:stretch>
                      <a:fillRect/>
                    </a:stretch>
                  </pic:blipFill>
                  <pic:spPr>
                    <a:xfrm>
                      <a:off x="0" y="0"/>
                      <a:ext cx="1047750" cy="1123950"/>
                    </a:xfrm>
                    <a:prstGeom prst="rect">
                      <a:avLst/>
                    </a:prstGeom>
                    <a:ln/>
                  </pic:spPr>
                </pic:pic>
              </a:graphicData>
            </a:graphic>
            <wp14:sizeRelH relativeFrom="margin">
              <wp14:pctWidth>0</wp14:pctWidth>
            </wp14:sizeRelH>
            <wp14:sizeRelV relativeFrom="margin">
              <wp14:pctHeight>0</wp14:pctHeight>
            </wp14:sizeRelV>
          </wp:anchor>
        </w:drawing>
      </w:r>
      <w:r w:rsidR="004C4F65" w:rsidRPr="00C155F1">
        <w:rPr>
          <w:rFonts w:ascii="Times New Roman" w:eastAsia="Times New Roman" w:hAnsi="Times New Roman" w:cs="Times New Roman"/>
          <w:b/>
          <w:color w:val="8E7CC3"/>
        </w:rPr>
        <w:t xml:space="preserve">Nutitelefoni meisterdus </w:t>
      </w:r>
    </w:p>
    <w:p w14:paraId="51EF75BF" w14:textId="4C97C094"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rPr>
        <w:t xml:space="preserve">Printige </w:t>
      </w:r>
      <w:hyperlink r:id="rId25" w:history="1">
        <w:r w:rsidRPr="000145FF">
          <w:rPr>
            <w:rStyle w:val="Hyperlink"/>
            <w:rFonts w:ascii="Times New Roman" w:eastAsia="Times New Roman" w:hAnsi="Times New Roman" w:cs="Times New Roman"/>
          </w:rPr>
          <w:t>nutitelefoni</w:t>
        </w:r>
      </w:hyperlink>
      <w:r w:rsidRPr="00C155F1">
        <w:rPr>
          <w:rFonts w:ascii="Times New Roman" w:eastAsia="Times New Roman" w:hAnsi="Times New Roman" w:cs="Times New Roman"/>
        </w:rPr>
        <w:t xml:space="preserve"> värvileht. Laps värvib ja lõikab välja pildid ning kleebib need nutitelefoni ekraanile. Ekraan omakorda kleepida kartongile, papile või tugevamale paberile. Peagi “helistab” või “kirjutab” lapsele Sõber Karu. Kõik soovijad saavad kaaslastele edasi rääkida, mida Sõber Karu neile teada andis. Kas ta rääkis midagi hoolivusest ja armastusest? Või hoopis laulis midagi? </w:t>
      </w:r>
    </w:p>
    <w:p w14:paraId="6A8508D6" w14:textId="77777777" w:rsidR="00BD5416" w:rsidRPr="00C155F1" w:rsidRDefault="00BD5416" w:rsidP="004C4F65">
      <w:pPr>
        <w:spacing w:line="240" w:lineRule="auto"/>
        <w:jc w:val="both"/>
        <w:rPr>
          <w:rFonts w:ascii="Times New Roman" w:eastAsia="Times New Roman" w:hAnsi="Times New Roman" w:cs="Times New Roman"/>
        </w:rPr>
      </w:pPr>
    </w:p>
    <w:p w14:paraId="77E27F17" w14:textId="32D3582E" w:rsidR="00BD5416" w:rsidRPr="00C155F1" w:rsidRDefault="004C4F65" w:rsidP="004C4F65">
      <w:pPr>
        <w:pStyle w:val="ListParagraph"/>
        <w:numPr>
          <w:ilvl w:val="0"/>
          <w:numId w:val="2"/>
        </w:numPr>
        <w:spacing w:line="240" w:lineRule="auto"/>
        <w:jc w:val="both"/>
        <w:rPr>
          <w:rFonts w:ascii="Times New Roman" w:eastAsia="Times New Roman" w:hAnsi="Times New Roman" w:cs="Times New Roman"/>
          <w:b/>
          <w:color w:val="8E7CC3"/>
        </w:rPr>
      </w:pPr>
      <w:r w:rsidRPr="00C155F1">
        <w:rPr>
          <w:rFonts w:ascii="Times New Roman" w:eastAsia="Times New Roman" w:hAnsi="Times New Roman" w:cs="Times New Roman"/>
          <w:b/>
          <w:color w:val="8E7CC3"/>
        </w:rPr>
        <w:t>Mängu  “Kus on Sõber Karu?” variandid</w:t>
      </w:r>
    </w:p>
    <w:p w14:paraId="47328646" w14:textId="77777777" w:rsidR="00BD5416" w:rsidRPr="00C155F1" w:rsidRDefault="004C4F65" w:rsidP="004C4F65">
      <w:pPr>
        <w:spacing w:line="240" w:lineRule="auto"/>
        <w:jc w:val="both"/>
        <w:rPr>
          <w:rFonts w:ascii="Times New Roman" w:eastAsia="Times New Roman" w:hAnsi="Times New Roman" w:cs="Times New Roman"/>
        </w:rPr>
      </w:pPr>
      <w:r w:rsidRPr="00C155F1">
        <w:rPr>
          <w:rFonts w:ascii="Segoe UI Symbol" w:eastAsia="Times New Roman" w:hAnsi="Segoe UI Symbol" w:cs="Segoe UI Symbol"/>
          <w:color w:val="8E7CC3"/>
        </w:rPr>
        <w:t>★</w:t>
      </w:r>
      <w:r w:rsidRPr="00C155F1">
        <w:rPr>
          <w:rFonts w:ascii="Times New Roman" w:eastAsia="Times New Roman" w:hAnsi="Times New Roman" w:cs="Times New Roman"/>
        </w:rPr>
        <w:t xml:space="preserve">Pange Sõber Karu rühmaruumis erinevatesse kohtadesse, tehke temast foto ning näidake fotosid lastele. Seejärel paluge lastel nähtud kohad üles otsida. </w:t>
      </w:r>
    </w:p>
    <w:p w14:paraId="7855FB13" w14:textId="77777777" w:rsidR="00BD5416" w:rsidRPr="00C155F1" w:rsidRDefault="00BD5416" w:rsidP="004C4F65">
      <w:pPr>
        <w:spacing w:line="240" w:lineRule="auto"/>
        <w:jc w:val="both"/>
        <w:rPr>
          <w:rFonts w:ascii="Times New Roman" w:eastAsia="Times New Roman" w:hAnsi="Times New Roman" w:cs="Times New Roman"/>
          <w:b/>
          <w:color w:val="8E7CC3"/>
        </w:rPr>
      </w:pPr>
    </w:p>
    <w:p w14:paraId="158E0B54" w14:textId="77777777" w:rsidR="00BD5416" w:rsidRPr="00C155F1" w:rsidRDefault="004C4F65" w:rsidP="004C4F65">
      <w:pPr>
        <w:spacing w:line="240" w:lineRule="auto"/>
        <w:jc w:val="both"/>
        <w:rPr>
          <w:rFonts w:ascii="Times New Roman" w:eastAsia="Times New Roman" w:hAnsi="Times New Roman" w:cs="Times New Roman"/>
        </w:rPr>
      </w:pPr>
      <w:r w:rsidRPr="00C155F1">
        <w:rPr>
          <w:rFonts w:ascii="Times New Roman" w:eastAsia="Times New Roman" w:hAnsi="Times New Roman" w:cs="Times New Roman"/>
          <w:color w:val="8E7CC3"/>
        </w:rPr>
        <w:t>★</w:t>
      </w:r>
      <w:r w:rsidRPr="00C155F1">
        <w:rPr>
          <w:rFonts w:ascii="Times New Roman" w:eastAsia="Times New Roman" w:hAnsi="Times New Roman" w:cs="Times New Roman"/>
        </w:rPr>
        <w:t>Valige välja kaks last. Seekord võiks õpetaja ise sall silmadel (“Pimesikk”) olla ning nõnda kaks last välja valida. Need väljavalitud kaks last peidavad Sõber Karu koos ära. Teised lapsed ootavad seni kohas, kust nad peidukohta ei näe. Peitjad teevad karust kuni viis fotot eri kauguselt ja nurga alt (lähedalt, veidi kaugemalt jne; vajaduse korral tulevad täiskasvanud neile appi). Peitjad lähevad ülejäänud laste juurde ja näitavad neile esimest fotot. Mõne aja pärast näitavad teist ja seejärel järgmisi, kuni Sõber Karu on lõpuks leitud. Need kaks last, kes esimestena Sõber Karu leidsid, on nüüd uued peitjad.</w:t>
      </w:r>
    </w:p>
    <w:p w14:paraId="05556013" w14:textId="248884D1" w:rsidR="00BD5416" w:rsidRPr="00C155F1" w:rsidRDefault="00BD5416" w:rsidP="004C4F65">
      <w:pPr>
        <w:spacing w:line="240" w:lineRule="auto"/>
        <w:jc w:val="both"/>
        <w:rPr>
          <w:rFonts w:ascii="Times New Roman" w:eastAsia="Times New Roman" w:hAnsi="Times New Roman" w:cs="Times New Roman"/>
        </w:rPr>
      </w:pPr>
    </w:p>
    <w:p w14:paraId="3753621D" w14:textId="77777777" w:rsidR="00BD5416" w:rsidRPr="00C155F1" w:rsidRDefault="00BD5416" w:rsidP="004C4F65">
      <w:pPr>
        <w:spacing w:line="240" w:lineRule="auto"/>
        <w:jc w:val="both"/>
        <w:rPr>
          <w:rFonts w:ascii="Times New Roman" w:eastAsia="Times New Roman" w:hAnsi="Times New Roman" w:cs="Times New Roman"/>
        </w:rPr>
      </w:pPr>
    </w:p>
    <w:p w14:paraId="14E7C8A1" w14:textId="6BC7778B" w:rsidR="00BD5416" w:rsidRPr="00C155F1" w:rsidRDefault="00BD5416" w:rsidP="004C4F65">
      <w:pPr>
        <w:spacing w:line="240" w:lineRule="auto"/>
        <w:jc w:val="both"/>
        <w:rPr>
          <w:rFonts w:ascii="Times New Roman" w:eastAsia="Times New Roman" w:hAnsi="Times New Roman" w:cs="Times New Roman"/>
        </w:rPr>
      </w:pPr>
    </w:p>
    <w:p w14:paraId="1B089704" w14:textId="245BF9DA" w:rsidR="00BD5416" w:rsidRPr="00C155F1" w:rsidRDefault="00A645EC" w:rsidP="004C4F65">
      <w:pPr>
        <w:spacing w:line="240" w:lineRule="auto"/>
        <w:jc w:val="both"/>
        <w:rPr>
          <w:rFonts w:ascii="Times New Roman" w:eastAsia="Times New Roman" w:hAnsi="Times New Roman" w:cs="Times New Roman"/>
        </w:rPr>
      </w:pPr>
      <w:r w:rsidRPr="00C155F1">
        <w:rPr>
          <w:noProof/>
        </w:rPr>
        <w:drawing>
          <wp:anchor distT="114300" distB="114300" distL="114300" distR="114300" simplePos="0" relativeHeight="251668480" behindDoc="0" locked="0" layoutInCell="1" hidden="0" allowOverlap="1" wp14:anchorId="1AE030B2" wp14:editId="03D47B78">
            <wp:simplePos x="0" y="0"/>
            <wp:positionH relativeFrom="column">
              <wp:posOffset>-38100</wp:posOffset>
            </wp:positionH>
            <wp:positionV relativeFrom="paragraph">
              <wp:posOffset>53340</wp:posOffset>
            </wp:positionV>
            <wp:extent cx="1343025" cy="1498713"/>
            <wp:effectExtent l="0" t="0" r="0" b="0"/>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l="40754" t="37029" r="2028" b="-5198"/>
                    <a:stretch>
                      <a:fillRect/>
                    </a:stretch>
                  </pic:blipFill>
                  <pic:spPr>
                    <a:xfrm>
                      <a:off x="0" y="0"/>
                      <a:ext cx="1343025" cy="1498713"/>
                    </a:xfrm>
                    <a:prstGeom prst="rect">
                      <a:avLst/>
                    </a:prstGeom>
                    <a:ln/>
                  </pic:spPr>
                </pic:pic>
              </a:graphicData>
            </a:graphic>
          </wp:anchor>
        </w:drawing>
      </w:r>
      <w:r w:rsidR="004C4F65" w:rsidRPr="00C155F1">
        <w:rPr>
          <w:rFonts w:ascii="Times New Roman" w:eastAsia="Times New Roman" w:hAnsi="Times New Roman" w:cs="Times New Roman"/>
        </w:rPr>
        <w:t xml:space="preserve">Tunnikava koostamisel on kasutatud digitaalset juhendmaterjali </w:t>
      </w:r>
      <w:hyperlink r:id="rId27">
        <w:r w:rsidR="004C4F65" w:rsidRPr="00C155F1">
          <w:rPr>
            <w:rFonts w:ascii="Times New Roman" w:eastAsia="Times New Roman" w:hAnsi="Times New Roman" w:cs="Times New Roman"/>
            <w:color w:val="1155CC"/>
            <w:u w:val="single"/>
          </w:rPr>
          <w:t>“Sõber Karuga targalt internetis”</w:t>
        </w:r>
      </w:hyperlink>
      <w:r w:rsidR="004C4F65" w:rsidRPr="00C155F1">
        <w:rPr>
          <w:rFonts w:ascii="Times New Roman" w:eastAsia="Times New Roman" w:hAnsi="Times New Roman" w:cs="Times New Roman"/>
        </w:rPr>
        <w:t xml:space="preserve">. </w:t>
      </w:r>
    </w:p>
    <w:p w14:paraId="339635B7" w14:textId="6C05570E" w:rsidR="00BD5416" w:rsidRPr="00C155F1" w:rsidRDefault="00BD5416" w:rsidP="004C4F65">
      <w:pPr>
        <w:spacing w:line="240" w:lineRule="auto"/>
        <w:jc w:val="both"/>
        <w:rPr>
          <w:rFonts w:ascii="Times New Roman" w:eastAsia="Times New Roman" w:hAnsi="Times New Roman" w:cs="Times New Roman"/>
        </w:rPr>
      </w:pPr>
    </w:p>
    <w:p w14:paraId="24978F57" w14:textId="778CF550" w:rsidR="00BD5416" w:rsidRPr="00C155F1" w:rsidRDefault="00BD5416" w:rsidP="004C4F65">
      <w:pPr>
        <w:spacing w:line="240" w:lineRule="auto"/>
        <w:jc w:val="both"/>
        <w:rPr>
          <w:rFonts w:ascii="Times New Roman" w:eastAsia="Times New Roman" w:hAnsi="Times New Roman" w:cs="Times New Roman"/>
        </w:rPr>
      </w:pPr>
    </w:p>
    <w:p w14:paraId="75ABE516" w14:textId="5E8073E7" w:rsidR="00A645EC" w:rsidRPr="00C155F1" w:rsidRDefault="00A645EC" w:rsidP="004C4F65">
      <w:pPr>
        <w:spacing w:line="240" w:lineRule="auto"/>
        <w:jc w:val="both"/>
        <w:rPr>
          <w:rFonts w:ascii="Times New Roman" w:eastAsia="Times New Roman" w:hAnsi="Times New Roman" w:cs="Times New Roman"/>
        </w:rPr>
      </w:pPr>
    </w:p>
    <w:p w14:paraId="00EB48F4" w14:textId="5D5A588F" w:rsidR="00A645EC" w:rsidRPr="00C155F1" w:rsidRDefault="00A645EC" w:rsidP="004C4F65">
      <w:pPr>
        <w:spacing w:line="240" w:lineRule="auto"/>
        <w:jc w:val="both"/>
        <w:rPr>
          <w:rFonts w:ascii="Times New Roman" w:eastAsia="Times New Roman" w:hAnsi="Times New Roman" w:cs="Times New Roman"/>
        </w:rPr>
      </w:pPr>
    </w:p>
    <w:p w14:paraId="6E044E53" w14:textId="363DAC6E" w:rsidR="00A645EC" w:rsidRPr="00C155F1" w:rsidRDefault="00A645EC" w:rsidP="004C4F65">
      <w:pPr>
        <w:spacing w:line="240" w:lineRule="auto"/>
        <w:jc w:val="both"/>
        <w:rPr>
          <w:rFonts w:ascii="Times New Roman" w:eastAsia="Times New Roman" w:hAnsi="Times New Roman" w:cs="Times New Roman"/>
        </w:rPr>
      </w:pPr>
    </w:p>
    <w:p w14:paraId="770CCF8D" w14:textId="77777777" w:rsidR="00A645EC" w:rsidRPr="00C155F1" w:rsidRDefault="00A645EC" w:rsidP="004C4F65">
      <w:pPr>
        <w:spacing w:line="240" w:lineRule="auto"/>
        <w:jc w:val="both"/>
        <w:rPr>
          <w:rFonts w:ascii="Times New Roman" w:eastAsia="Times New Roman" w:hAnsi="Times New Roman" w:cs="Times New Roman"/>
        </w:rPr>
      </w:pPr>
    </w:p>
    <w:p w14:paraId="6562B89F" w14:textId="41833B06" w:rsidR="00BD5416" w:rsidRPr="00C155F1" w:rsidRDefault="004C4F65" w:rsidP="004C4F65">
      <w:pPr>
        <w:spacing w:line="240" w:lineRule="auto"/>
        <w:jc w:val="right"/>
        <w:rPr>
          <w:rFonts w:ascii="Times New Roman" w:eastAsia="Times New Roman" w:hAnsi="Times New Roman" w:cs="Times New Roman"/>
          <w:i/>
          <w:iCs/>
        </w:rPr>
      </w:pPr>
      <w:r w:rsidRPr="00C155F1">
        <w:rPr>
          <w:rFonts w:ascii="Times New Roman" w:eastAsia="Times New Roman" w:hAnsi="Times New Roman" w:cs="Times New Roman"/>
          <w:i/>
          <w:iCs/>
        </w:rPr>
        <w:t>Tunnikava koostas Jaanika Teder</w:t>
      </w:r>
    </w:p>
    <w:p w14:paraId="627C371C" w14:textId="525B1685" w:rsidR="00A645EC" w:rsidRPr="00C155F1" w:rsidRDefault="00A645EC" w:rsidP="004C4F65">
      <w:pPr>
        <w:spacing w:line="240" w:lineRule="auto"/>
        <w:jc w:val="right"/>
        <w:rPr>
          <w:rFonts w:ascii="Times New Roman" w:eastAsia="Times New Roman" w:hAnsi="Times New Roman" w:cs="Times New Roman"/>
        </w:rPr>
      </w:pPr>
    </w:p>
    <w:p w14:paraId="0B7BD4FF" w14:textId="28A6E499" w:rsidR="00A645EC" w:rsidRPr="00C155F1" w:rsidRDefault="00A645EC" w:rsidP="004C4F65">
      <w:pPr>
        <w:spacing w:line="240" w:lineRule="auto"/>
        <w:jc w:val="right"/>
        <w:rPr>
          <w:rFonts w:ascii="Times New Roman" w:eastAsia="Times New Roman" w:hAnsi="Times New Roman" w:cs="Times New Roman"/>
        </w:rPr>
      </w:pPr>
    </w:p>
    <w:p w14:paraId="259C90A2" w14:textId="63F6BC81" w:rsidR="00A645EC" w:rsidRPr="00C155F1" w:rsidRDefault="00A645EC" w:rsidP="004C4F65">
      <w:pPr>
        <w:spacing w:line="240" w:lineRule="auto"/>
        <w:jc w:val="right"/>
        <w:rPr>
          <w:rFonts w:ascii="Times New Roman" w:eastAsia="Times New Roman" w:hAnsi="Times New Roman" w:cs="Times New Roman"/>
        </w:rPr>
      </w:pPr>
    </w:p>
    <w:p w14:paraId="0BAA9994" w14:textId="2AD267C8" w:rsidR="009B1CBB" w:rsidRPr="00C155F1" w:rsidRDefault="009B1CBB" w:rsidP="004C4F65">
      <w:pPr>
        <w:spacing w:line="240" w:lineRule="auto"/>
        <w:jc w:val="right"/>
        <w:rPr>
          <w:rFonts w:ascii="Times New Roman" w:eastAsia="Times New Roman" w:hAnsi="Times New Roman" w:cs="Times New Roman"/>
        </w:rPr>
      </w:pPr>
    </w:p>
    <w:p w14:paraId="26E00F23" w14:textId="462E280E" w:rsidR="009B1CBB" w:rsidRPr="00C155F1" w:rsidRDefault="009B1CBB" w:rsidP="004C4F65">
      <w:pPr>
        <w:spacing w:line="240" w:lineRule="auto"/>
        <w:jc w:val="right"/>
        <w:rPr>
          <w:rFonts w:ascii="Times New Roman" w:eastAsia="Times New Roman" w:hAnsi="Times New Roman" w:cs="Times New Roman"/>
        </w:rPr>
      </w:pPr>
    </w:p>
    <w:p w14:paraId="73C38D34" w14:textId="300D0837" w:rsidR="009B1CBB" w:rsidRPr="00C155F1" w:rsidRDefault="009B1CBB" w:rsidP="004C4F65">
      <w:pPr>
        <w:spacing w:line="240" w:lineRule="auto"/>
        <w:jc w:val="right"/>
        <w:rPr>
          <w:rFonts w:ascii="Times New Roman" w:eastAsia="Times New Roman" w:hAnsi="Times New Roman" w:cs="Times New Roman"/>
        </w:rPr>
      </w:pPr>
    </w:p>
    <w:p w14:paraId="7F00F76D" w14:textId="6320FB72" w:rsidR="009B1CBB" w:rsidRPr="00C155F1" w:rsidRDefault="009B1CBB" w:rsidP="004C4F65">
      <w:pPr>
        <w:spacing w:line="240" w:lineRule="auto"/>
        <w:jc w:val="right"/>
        <w:rPr>
          <w:rFonts w:ascii="Times New Roman" w:eastAsia="Times New Roman" w:hAnsi="Times New Roman" w:cs="Times New Roman"/>
        </w:rPr>
      </w:pPr>
    </w:p>
    <w:p w14:paraId="40814199" w14:textId="77777777" w:rsidR="009B1CBB" w:rsidRPr="00C155F1" w:rsidRDefault="009B1CBB" w:rsidP="004C4F65">
      <w:pPr>
        <w:spacing w:line="240" w:lineRule="auto"/>
        <w:jc w:val="right"/>
        <w:rPr>
          <w:rFonts w:ascii="Times New Roman" w:eastAsia="Times New Roman" w:hAnsi="Times New Roman" w:cs="Times New Roman"/>
        </w:rPr>
      </w:pPr>
    </w:p>
    <w:p w14:paraId="7C5E94FB" w14:textId="77777777" w:rsidR="009B1CBB" w:rsidRPr="00C155F1" w:rsidRDefault="009B1CBB" w:rsidP="004C4F65">
      <w:pPr>
        <w:spacing w:line="240" w:lineRule="auto"/>
        <w:jc w:val="right"/>
        <w:rPr>
          <w:rFonts w:ascii="Times New Roman" w:eastAsia="Times New Roman" w:hAnsi="Times New Roman" w:cs="Times New Roman"/>
        </w:rPr>
      </w:pPr>
    </w:p>
    <w:p w14:paraId="4A06DFA9" w14:textId="2E1423E4" w:rsidR="00A645EC" w:rsidRPr="00C155F1" w:rsidRDefault="00A645EC" w:rsidP="00A645EC">
      <w:pPr>
        <w:spacing w:line="240" w:lineRule="auto"/>
        <w:jc w:val="both"/>
        <w:rPr>
          <w:rFonts w:ascii="Times New Roman" w:eastAsia="Alegreya" w:hAnsi="Times New Roman" w:cs="Times New Roman"/>
          <w:b/>
        </w:rPr>
      </w:pPr>
      <w:r w:rsidRPr="00C155F1">
        <w:rPr>
          <w:rFonts w:ascii="Times New Roman" w:eastAsia="Alegreya" w:hAnsi="Times New Roman" w:cs="Times New Roman"/>
          <w:b/>
        </w:rPr>
        <w:t xml:space="preserve">Lisamaterjal õpetajale ja </w:t>
      </w:r>
      <w:r w:rsidR="00C155F1">
        <w:rPr>
          <w:rFonts w:ascii="Times New Roman" w:eastAsia="Alegreya" w:hAnsi="Times New Roman" w:cs="Times New Roman"/>
          <w:b/>
        </w:rPr>
        <w:t>lapse</w:t>
      </w:r>
      <w:r w:rsidRPr="00C155F1">
        <w:rPr>
          <w:rFonts w:ascii="Times New Roman" w:eastAsia="Alegreya" w:hAnsi="Times New Roman" w:cs="Times New Roman"/>
          <w:b/>
        </w:rPr>
        <w:t>vanematele:</w:t>
      </w:r>
    </w:p>
    <w:p w14:paraId="04BF3662" w14:textId="482B4E11" w:rsidR="00A645EC" w:rsidRPr="00C155F1" w:rsidRDefault="00A645EC" w:rsidP="009B1CBB">
      <w:pPr>
        <w:numPr>
          <w:ilvl w:val="0"/>
          <w:numId w:val="9"/>
        </w:numPr>
        <w:pBdr>
          <w:top w:val="nil"/>
          <w:left w:val="nil"/>
          <w:bottom w:val="nil"/>
          <w:right w:val="nil"/>
          <w:between w:val="nil"/>
        </w:pBdr>
        <w:spacing w:line="240" w:lineRule="auto"/>
        <w:rPr>
          <w:rFonts w:ascii="Times New Roman" w:eastAsia="Alegreya" w:hAnsi="Times New Roman" w:cs="Times New Roman"/>
        </w:rPr>
      </w:pPr>
      <w:r w:rsidRPr="00C155F1">
        <w:rPr>
          <w:rFonts w:ascii="Times New Roman" w:eastAsia="Alegreya" w:hAnsi="Times New Roman" w:cs="Times New Roman"/>
        </w:rPr>
        <w:t xml:space="preserve">Materjalid õpetajatele ja </w:t>
      </w:r>
      <w:r w:rsidR="00C155F1">
        <w:rPr>
          <w:rFonts w:ascii="Times New Roman" w:eastAsia="Alegreya" w:hAnsi="Times New Roman" w:cs="Times New Roman"/>
        </w:rPr>
        <w:t>lapse</w:t>
      </w:r>
      <w:r w:rsidRPr="00C155F1">
        <w:rPr>
          <w:rFonts w:ascii="Times New Roman" w:eastAsia="Alegreya" w:hAnsi="Times New Roman" w:cs="Times New Roman"/>
        </w:rPr>
        <w:t xml:space="preserve">vanematele veebil </w:t>
      </w:r>
      <w:hyperlink r:id="rId28" w:history="1">
        <w:r w:rsidRPr="00C155F1">
          <w:rPr>
            <w:rStyle w:val="Hyperlink"/>
            <w:rFonts w:ascii="Times New Roman" w:eastAsia="Alegreya" w:hAnsi="Times New Roman" w:cs="Times New Roman"/>
            <w:color w:val="auto"/>
          </w:rPr>
          <w:t>„Targalt internetis“</w:t>
        </w:r>
      </w:hyperlink>
    </w:p>
    <w:p w14:paraId="3695F4DD" w14:textId="4DC7319F" w:rsidR="00A645EC" w:rsidRPr="00C155F1" w:rsidRDefault="00A645EC" w:rsidP="009B1CBB">
      <w:pPr>
        <w:numPr>
          <w:ilvl w:val="0"/>
          <w:numId w:val="9"/>
        </w:numPr>
        <w:pBdr>
          <w:top w:val="nil"/>
          <w:left w:val="nil"/>
          <w:bottom w:val="nil"/>
          <w:right w:val="nil"/>
          <w:between w:val="nil"/>
        </w:pBdr>
        <w:spacing w:line="240" w:lineRule="auto"/>
        <w:rPr>
          <w:rFonts w:ascii="Times New Roman" w:eastAsia="Alegreya" w:hAnsi="Times New Roman" w:cs="Times New Roman"/>
        </w:rPr>
      </w:pPr>
      <w:r w:rsidRPr="00C155F1">
        <w:rPr>
          <w:rFonts w:ascii="Times New Roman" w:eastAsia="Alegreya" w:hAnsi="Times New Roman" w:cs="Times New Roman"/>
        </w:rPr>
        <w:t xml:space="preserve">Materjalid õpetajatele ja </w:t>
      </w:r>
      <w:r w:rsidR="00C155F1">
        <w:rPr>
          <w:rFonts w:ascii="Times New Roman" w:eastAsia="Alegreya" w:hAnsi="Times New Roman" w:cs="Times New Roman"/>
        </w:rPr>
        <w:t>lapse</w:t>
      </w:r>
      <w:r w:rsidRPr="00C155F1">
        <w:rPr>
          <w:rFonts w:ascii="Times New Roman" w:eastAsia="Alegreya" w:hAnsi="Times New Roman" w:cs="Times New Roman"/>
        </w:rPr>
        <w:t xml:space="preserve">vanematele veebil </w:t>
      </w:r>
      <w:hyperlink r:id="rId29" w:history="1">
        <w:r w:rsidR="009B1CBB" w:rsidRPr="00C155F1">
          <w:rPr>
            <w:rStyle w:val="Hyperlink"/>
            <w:rFonts w:ascii="Times New Roman" w:eastAsia="Alegreya" w:hAnsi="Times New Roman" w:cs="Times New Roman"/>
            <w:color w:val="auto"/>
          </w:rPr>
          <w:t>„</w:t>
        </w:r>
        <w:r w:rsidRPr="00C155F1">
          <w:rPr>
            <w:rStyle w:val="Hyperlink"/>
            <w:rFonts w:ascii="Times New Roman" w:eastAsia="Alegreya" w:hAnsi="Times New Roman" w:cs="Times New Roman"/>
            <w:color w:val="auto"/>
          </w:rPr>
          <w:t>Suurim julgus“</w:t>
        </w:r>
      </w:hyperlink>
    </w:p>
    <w:p w14:paraId="6B7DBD66" w14:textId="61A8BF13" w:rsidR="00A645EC" w:rsidRPr="00C155F1" w:rsidRDefault="009B1CBB" w:rsidP="009B1CBB">
      <w:pPr>
        <w:numPr>
          <w:ilvl w:val="0"/>
          <w:numId w:val="9"/>
        </w:numPr>
        <w:pBdr>
          <w:top w:val="nil"/>
          <w:left w:val="nil"/>
          <w:bottom w:val="nil"/>
          <w:right w:val="nil"/>
          <w:between w:val="nil"/>
        </w:pBdr>
        <w:spacing w:line="240" w:lineRule="auto"/>
        <w:rPr>
          <w:rFonts w:ascii="Times New Roman" w:eastAsia="Alegreya" w:hAnsi="Times New Roman" w:cs="Times New Roman"/>
        </w:rPr>
      </w:pPr>
      <w:r w:rsidRPr="00C155F1">
        <w:rPr>
          <w:rFonts w:ascii="Times New Roman" w:eastAsia="Alegreya" w:hAnsi="Times New Roman" w:cs="Times New Roman"/>
        </w:rPr>
        <w:t xml:space="preserve">Materjalid õpetajatele ja </w:t>
      </w:r>
      <w:r w:rsidR="00C155F1">
        <w:rPr>
          <w:rFonts w:ascii="Times New Roman" w:eastAsia="Alegreya" w:hAnsi="Times New Roman" w:cs="Times New Roman"/>
        </w:rPr>
        <w:t>lapse</w:t>
      </w:r>
      <w:r w:rsidRPr="00C155F1">
        <w:rPr>
          <w:rFonts w:ascii="Times New Roman" w:eastAsia="Alegreya" w:hAnsi="Times New Roman" w:cs="Times New Roman"/>
        </w:rPr>
        <w:t>vanematele veebil</w:t>
      </w:r>
      <w:r w:rsidR="00A645EC" w:rsidRPr="00C155F1">
        <w:rPr>
          <w:rFonts w:ascii="Times New Roman" w:eastAsia="Alegreya" w:hAnsi="Times New Roman" w:cs="Times New Roman"/>
        </w:rPr>
        <w:t xml:space="preserve"> </w:t>
      </w:r>
      <w:hyperlink r:id="rId30" w:history="1">
        <w:r w:rsidRPr="00C155F1">
          <w:rPr>
            <w:rStyle w:val="Hyperlink"/>
            <w:rFonts w:ascii="Times New Roman" w:eastAsia="Alegreya" w:hAnsi="Times New Roman" w:cs="Times New Roman"/>
            <w:color w:val="auto"/>
          </w:rPr>
          <w:t>„Tark Vanem</w:t>
        </w:r>
      </w:hyperlink>
      <w:r w:rsidRPr="00C155F1">
        <w:rPr>
          <w:rFonts w:ascii="Times New Roman" w:eastAsia="Alegreya" w:hAnsi="Times New Roman" w:cs="Times New Roman"/>
        </w:rPr>
        <w:t>“</w:t>
      </w:r>
    </w:p>
    <w:p w14:paraId="60BE97BA" w14:textId="12D13AE4" w:rsidR="00A645EC" w:rsidRPr="00C155F1" w:rsidRDefault="00A645EC" w:rsidP="004C4F65">
      <w:pPr>
        <w:spacing w:line="240" w:lineRule="auto"/>
        <w:jc w:val="right"/>
        <w:rPr>
          <w:rFonts w:ascii="Times New Roman" w:eastAsia="Times New Roman" w:hAnsi="Times New Roman" w:cs="Times New Roman"/>
        </w:rPr>
      </w:pPr>
    </w:p>
    <w:sectPr w:rsidR="00A645EC" w:rsidRPr="00C155F1">
      <w:headerReference w:type="default" r:id="rId31"/>
      <w:footerReference w:type="default" r:id="rId3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3D55A" w14:textId="77777777" w:rsidR="001A510F" w:rsidRDefault="001A510F">
      <w:pPr>
        <w:spacing w:line="240" w:lineRule="auto"/>
      </w:pPr>
      <w:r>
        <w:separator/>
      </w:r>
    </w:p>
  </w:endnote>
  <w:endnote w:type="continuationSeparator" w:id="0">
    <w:p w14:paraId="19E49FE3" w14:textId="77777777" w:rsidR="001A510F" w:rsidRDefault="001A51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legreya">
    <w:altName w:val="﷽﷽﷽﷽﷽﷽﷽﷽ι怀"/>
    <w:panose1 w:val="020005030500000200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3ABCF" w14:textId="3BDCE1CB" w:rsidR="00A645EC" w:rsidRDefault="00A645EC">
    <w:pPr>
      <w:jc w:val="both"/>
    </w:pPr>
    <w:r>
      <w:rPr>
        <w:noProof/>
      </w:rPr>
      <w:drawing>
        <wp:anchor distT="0" distB="0" distL="114300" distR="114300" simplePos="0" relativeHeight="251663360" behindDoc="1" locked="0" layoutInCell="1" allowOverlap="1" wp14:anchorId="23CEF1F4" wp14:editId="65EF5566">
          <wp:simplePos x="0" y="0"/>
          <wp:positionH relativeFrom="column">
            <wp:posOffset>-183515</wp:posOffset>
          </wp:positionH>
          <wp:positionV relativeFrom="paragraph">
            <wp:posOffset>-577215</wp:posOffset>
          </wp:positionV>
          <wp:extent cx="6146165" cy="922020"/>
          <wp:effectExtent l="0" t="0" r="6985" b="0"/>
          <wp:wrapTight wrapText="bothSides">
            <wp:wrapPolygon edited="0">
              <wp:start x="0" y="0"/>
              <wp:lineTo x="0" y="20975"/>
              <wp:lineTo x="21558" y="20975"/>
              <wp:lineTo x="215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3369" b="11765"/>
                  <a:stretch/>
                </pic:blipFill>
                <pic:spPr bwMode="auto">
                  <a:xfrm>
                    <a:off x="0" y="0"/>
                    <a:ext cx="6146165" cy="922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20E2B" w14:textId="77777777" w:rsidR="001A510F" w:rsidRDefault="001A510F">
      <w:pPr>
        <w:spacing w:line="240" w:lineRule="auto"/>
      </w:pPr>
      <w:r>
        <w:separator/>
      </w:r>
    </w:p>
  </w:footnote>
  <w:footnote w:type="continuationSeparator" w:id="0">
    <w:p w14:paraId="5F5B51C5" w14:textId="77777777" w:rsidR="001A510F" w:rsidRDefault="001A51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E1B21" w14:textId="0FC4E5CA" w:rsidR="00A645EC" w:rsidRDefault="00A645EC">
    <w:r>
      <w:rPr>
        <w:noProof/>
      </w:rPr>
      <w:drawing>
        <wp:anchor distT="0" distB="0" distL="114300" distR="114300" simplePos="0" relativeHeight="251661312" behindDoc="1" locked="0" layoutInCell="1" allowOverlap="1" wp14:anchorId="0FB02E5C" wp14:editId="4EDA4016">
          <wp:simplePos x="0" y="0"/>
          <wp:positionH relativeFrom="column">
            <wp:posOffset>-298450</wp:posOffset>
          </wp:positionH>
          <wp:positionV relativeFrom="paragraph">
            <wp:posOffset>-44450</wp:posOffset>
          </wp:positionV>
          <wp:extent cx="6191250" cy="882650"/>
          <wp:effectExtent l="0" t="0" r="0" b="0"/>
          <wp:wrapTight wrapText="bothSides">
            <wp:wrapPolygon edited="0">
              <wp:start x="0" y="0"/>
              <wp:lineTo x="0" y="20978"/>
              <wp:lineTo x="21534" y="20978"/>
              <wp:lineTo x="215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28877"/>
                  <a:stretch/>
                </pic:blipFill>
                <pic:spPr bwMode="auto">
                  <a:xfrm>
                    <a:off x="0" y="0"/>
                    <a:ext cx="6191250" cy="88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5EAC"/>
    <w:multiLevelType w:val="multilevel"/>
    <w:tmpl w:val="59BAA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C236FB"/>
    <w:multiLevelType w:val="multilevel"/>
    <w:tmpl w:val="E51E2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DE0486"/>
    <w:multiLevelType w:val="hybridMultilevel"/>
    <w:tmpl w:val="BEE03B4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DAA2778"/>
    <w:multiLevelType w:val="multilevel"/>
    <w:tmpl w:val="C1767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DD0CCE"/>
    <w:multiLevelType w:val="hybridMultilevel"/>
    <w:tmpl w:val="5CDA716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6A4F345E"/>
    <w:multiLevelType w:val="multilevel"/>
    <w:tmpl w:val="8FBC924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392217"/>
    <w:multiLevelType w:val="multilevel"/>
    <w:tmpl w:val="1744F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CE1A8C"/>
    <w:multiLevelType w:val="multilevel"/>
    <w:tmpl w:val="334A1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3C3200"/>
    <w:multiLevelType w:val="hybridMultilevel"/>
    <w:tmpl w:val="2C30BCB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7"/>
  </w:num>
  <w:num w:numId="5">
    <w:abstractNumId w:val="6"/>
  </w:num>
  <w:num w:numId="6">
    <w:abstractNumId w:val="0"/>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416"/>
    <w:rsid w:val="000145FF"/>
    <w:rsid w:val="001A510F"/>
    <w:rsid w:val="00416DC6"/>
    <w:rsid w:val="004C4F65"/>
    <w:rsid w:val="00647B68"/>
    <w:rsid w:val="00852D7F"/>
    <w:rsid w:val="009377C8"/>
    <w:rsid w:val="009B1CBB"/>
    <w:rsid w:val="00A645EC"/>
    <w:rsid w:val="00B47436"/>
    <w:rsid w:val="00BD5416"/>
    <w:rsid w:val="00C155F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EF71A"/>
  <w15:docId w15:val="{D5E3C2B0-4779-4409-8D54-786C06B89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C4F65"/>
    <w:pPr>
      <w:tabs>
        <w:tab w:val="center" w:pos="4513"/>
        <w:tab w:val="right" w:pos="9026"/>
      </w:tabs>
      <w:spacing w:line="240" w:lineRule="auto"/>
    </w:pPr>
  </w:style>
  <w:style w:type="character" w:customStyle="1" w:styleId="HeaderChar">
    <w:name w:val="Header Char"/>
    <w:basedOn w:val="DefaultParagraphFont"/>
    <w:link w:val="Header"/>
    <w:uiPriority w:val="99"/>
    <w:rsid w:val="004C4F65"/>
  </w:style>
  <w:style w:type="paragraph" w:styleId="Footer">
    <w:name w:val="footer"/>
    <w:basedOn w:val="Normal"/>
    <w:link w:val="FooterChar"/>
    <w:uiPriority w:val="99"/>
    <w:unhideWhenUsed/>
    <w:rsid w:val="004C4F65"/>
    <w:pPr>
      <w:tabs>
        <w:tab w:val="center" w:pos="4513"/>
        <w:tab w:val="right" w:pos="9026"/>
      </w:tabs>
      <w:spacing w:line="240" w:lineRule="auto"/>
    </w:pPr>
  </w:style>
  <w:style w:type="character" w:customStyle="1" w:styleId="FooterChar">
    <w:name w:val="Footer Char"/>
    <w:basedOn w:val="DefaultParagraphFont"/>
    <w:link w:val="Footer"/>
    <w:uiPriority w:val="99"/>
    <w:rsid w:val="004C4F65"/>
  </w:style>
  <w:style w:type="paragraph" w:styleId="ListParagraph">
    <w:name w:val="List Paragraph"/>
    <w:basedOn w:val="Normal"/>
    <w:uiPriority w:val="34"/>
    <w:qFormat/>
    <w:rsid w:val="00647B68"/>
    <w:pPr>
      <w:ind w:left="720"/>
      <w:contextualSpacing/>
    </w:pPr>
  </w:style>
  <w:style w:type="character" w:styleId="Hyperlink">
    <w:name w:val="Hyperlink"/>
    <w:basedOn w:val="DefaultParagraphFont"/>
    <w:uiPriority w:val="99"/>
    <w:unhideWhenUsed/>
    <w:rsid w:val="00A645EC"/>
    <w:rPr>
      <w:color w:val="0000FF"/>
      <w:u w:val="single"/>
    </w:rPr>
  </w:style>
  <w:style w:type="character" w:styleId="FollowedHyperlink">
    <w:name w:val="FollowedHyperlink"/>
    <w:basedOn w:val="DefaultParagraphFont"/>
    <w:uiPriority w:val="99"/>
    <w:semiHidden/>
    <w:unhideWhenUsed/>
    <w:rsid w:val="00A645EC"/>
    <w:rPr>
      <w:color w:val="800080" w:themeColor="followedHyperlink"/>
      <w:u w:val="single"/>
    </w:rPr>
  </w:style>
  <w:style w:type="character" w:styleId="UnresolvedMention">
    <w:name w:val="Unresolved Mention"/>
    <w:basedOn w:val="DefaultParagraphFont"/>
    <w:uiPriority w:val="99"/>
    <w:semiHidden/>
    <w:unhideWhenUsed/>
    <w:rsid w:val="009B1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youtube.com/watch?v=yWu5vw5L1uU&amp;feature=youtu.be&amp;fbclid=IwAR0oojIQsDGvgz-PJZjW2D-4QMENVyYDblvj0hEoZP0MAHB8Zs57U-FojfQ"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lastekaitseliit.ee/wp-content/uploads/2021/02/6.-Ekraan.docx" TargetMode="Externa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lastekaitseliit.ee/wp-content/uploads/2021/02/1.-Nutitelefon-jah_ei.docx" TargetMode="External"/><Relationship Id="rId17" Type="http://schemas.openxmlformats.org/officeDocument/2006/relationships/image" Target="media/image7.jpg"/><Relationship Id="rId25" Type="http://schemas.openxmlformats.org/officeDocument/2006/relationships/hyperlink" Target="https://www.lastekaitseliit.ee/wp-content/uploads/2021/02/7.-Nutitelefon-soim.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astekaitseliit.ee/wp-content/uploads/2021/02/5.-Emojid-2.docx" TargetMode="External"/><Relationship Id="rId20" Type="http://schemas.openxmlformats.org/officeDocument/2006/relationships/hyperlink" Target="https://www.lastekaitseliit.ee/wp-content/uploads/2021/02/7.-Klaviatuur.docx" TargetMode="External"/><Relationship Id="rId29" Type="http://schemas.openxmlformats.org/officeDocument/2006/relationships/hyperlink" Target="https://suurimjulgus.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0.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lastekaitseliit.ee/wp-content/uploads/2021/02/4.-Emojid.docx" TargetMode="External"/><Relationship Id="rId23" Type="http://schemas.openxmlformats.org/officeDocument/2006/relationships/hyperlink" Target="https://www.youtube.com/watch?v=4DZ5HNNLs1A" TargetMode="External"/><Relationship Id="rId28" Type="http://schemas.openxmlformats.org/officeDocument/2006/relationships/hyperlink" Target="https://www.targaltinternetis.ee" TargetMode="External"/><Relationship Id="rId10" Type="http://schemas.openxmlformats.org/officeDocument/2006/relationships/hyperlink" Target="https://www.lastekaitseliit.ee/wp-content/uploads/2021/02/1.-Vaartuste_plakat_tyhi-eesti.pdf" TargetMode="Externa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hyperlink" Target="http://kiusamisestvabaks.ee/content/editor/files/S%C3%B5ber%20Karuga%20Targalt%20Internetis.pdf" TargetMode="External"/><Relationship Id="rId30" Type="http://schemas.openxmlformats.org/officeDocument/2006/relationships/hyperlink" Target="https://tarkvanem.ee/digimaailm/" TargetMode="External"/><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1524</Words>
  <Characters>8690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Munts-Avajõe</dc:creator>
  <cp:lastModifiedBy>Operation Lifesaver Estonia</cp:lastModifiedBy>
  <cp:revision>7</cp:revision>
  <dcterms:created xsi:type="dcterms:W3CDTF">2021-01-20T07:26:00Z</dcterms:created>
  <dcterms:modified xsi:type="dcterms:W3CDTF">2021-02-01T12:44:00Z</dcterms:modified>
</cp:coreProperties>
</file>