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3BCF0" w14:textId="77777777" w:rsidR="0045180E" w:rsidRDefault="0045180E" w:rsidP="009D60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8E7CC3"/>
          <w:sz w:val="28"/>
          <w:szCs w:val="28"/>
          <w:lang w:val="ru-RU"/>
        </w:rPr>
      </w:pPr>
    </w:p>
    <w:p w14:paraId="56F630ED" w14:textId="0C80C008" w:rsidR="00192661" w:rsidRPr="001F3F45" w:rsidRDefault="002E4AAE" w:rsidP="009D60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8E7CC3"/>
          <w:sz w:val="28"/>
          <w:szCs w:val="28"/>
          <w:lang w:val="ru-RU"/>
        </w:rPr>
      </w:pPr>
      <w:r w:rsidRPr="001F3F45">
        <w:rPr>
          <w:rFonts w:ascii="Times New Roman" w:eastAsia="Times New Roman" w:hAnsi="Times New Roman" w:cs="Times New Roman"/>
          <w:b/>
          <w:color w:val="8E7CC3"/>
          <w:sz w:val="28"/>
          <w:szCs w:val="28"/>
          <w:lang w:val="ru-RU"/>
        </w:rPr>
        <w:t>Всемирный день безопасного Интернета (9 февраля)</w:t>
      </w:r>
      <w:r w:rsidR="009D604F" w:rsidRPr="001F3F45">
        <w:rPr>
          <w:rFonts w:ascii="Times New Roman" w:eastAsia="Times New Roman" w:hAnsi="Times New Roman" w:cs="Times New Roman"/>
          <w:b/>
          <w:color w:val="8E7CC3"/>
          <w:sz w:val="28"/>
          <w:szCs w:val="28"/>
          <w:lang w:val="ru-RU"/>
        </w:rPr>
        <w:t xml:space="preserve"> </w:t>
      </w:r>
    </w:p>
    <w:p w14:paraId="3DBFE05F" w14:textId="098254F8" w:rsidR="00192661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3BBFD57" w14:textId="77777777" w:rsidR="000B3AEC" w:rsidRPr="001F3F45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50F620D" w14:textId="1DF2BDB0" w:rsidR="00192661" w:rsidRDefault="000B27CF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В 2021 году Всемирный день безопасного Интернета приходится на 9 февраля. Этот день, призванный обратить внимание на безопасное и грамотное использование Интернета, каждый год отмечают во второй вторник февраля уже без малого</w:t>
      </w:r>
      <w:r w:rsidR="002E4AAE" w:rsidRPr="001F3F45">
        <w:rPr>
          <w:rFonts w:ascii="Times New Roman" w:eastAsia="Times New Roman" w:hAnsi="Times New Roman" w:cs="Times New Roman"/>
          <w:lang w:val="ru-RU"/>
        </w:rPr>
        <w:t xml:space="preserve"> в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 160 странах.</w:t>
      </w:r>
    </w:p>
    <w:p w14:paraId="0463BC91" w14:textId="77777777" w:rsidR="000B3AEC" w:rsidRPr="001F3F45" w:rsidRDefault="000B3AEC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A312F6A" w14:textId="77777777" w:rsidR="00192661" w:rsidRPr="001F3F45" w:rsidRDefault="009D604F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659D60AB" wp14:editId="54936F20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1879600" cy="1181100"/>
            <wp:effectExtent l="0" t="0" r="6350" b="0"/>
            <wp:wrapSquare wrapText="bothSides" distT="114300" distB="114300" distL="114300" distR="11430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D32C" w14:textId="3BA8B864" w:rsidR="00192661" w:rsidRPr="001F3F45" w:rsidRDefault="00105579" w:rsidP="009D604F">
      <w:pPr>
        <w:spacing w:line="240" w:lineRule="auto"/>
        <w:jc w:val="both"/>
        <w:rPr>
          <w:rFonts w:ascii="Times New Roman" w:eastAsia="Times New Roman" w:hAnsi="Times New Roman" w:cs="Times New Roman"/>
          <w:color w:val="8E7CC3"/>
          <w:lang w:val="ru-RU"/>
        </w:rPr>
      </w:pPr>
      <w:r w:rsidRPr="001F3F45">
        <w:rPr>
          <w:rFonts w:ascii="Times New Roman" w:eastAsia="Times New Roman" w:hAnsi="Times New Roman" w:cs="Times New Roman"/>
          <w:color w:val="8E7CC3"/>
          <w:lang w:val="ru-RU"/>
        </w:rPr>
        <w:t>«Не существует детей, чьим самым заветным желанием или чьей первичной потребностью был бы собственный iPad. Каждый ребенок не просто больше всего хочет быть счастливым вместе со своей семьей, найти хорошего друга и жить в среде, где он сможет развиваться, играть и учиться – он нуждается в этом».</w:t>
      </w:r>
      <w:r w:rsidR="009D604F" w:rsidRPr="001F3F45">
        <w:rPr>
          <w:rFonts w:ascii="Times New Roman" w:eastAsia="Times New Roman" w:hAnsi="Times New Roman" w:cs="Times New Roman"/>
          <w:color w:val="8E7CC3"/>
          <w:lang w:val="ru-RU"/>
        </w:rPr>
        <w:t xml:space="preserve"> </w:t>
      </w:r>
    </w:p>
    <w:p w14:paraId="4A55F468" w14:textId="5B90D04A" w:rsidR="00192661" w:rsidRPr="001F3F45" w:rsidRDefault="00105579" w:rsidP="0005251D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8E7CC3"/>
          <w:lang w:val="ru-RU"/>
        </w:rPr>
      </w:pPr>
      <w:r w:rsidRPr="001F3F45">
        <w:rPr>
          <w:rFonts w:ascii="Times New Roman" w:eastAsia="Times New Roman" w:hAnsi="Times New Roman" w:cs="Times New Roman"/>
          <w:i/>
          <w:color w:val="8E7CC3"/>
          <w:lang w:val="ru-RU"/>
        </w:rPr>
        <w:t>Стине Лив Йохансен преподаватель Центра детской литературы и медиа Орхусского университета (Дания)</w:t>
      </w:r>
    </w:p>
    <w:p w14:paraId="5E8E272D" w14:textId="0145BFED" w:rsidR="00192661" w:rsidRDefault="00192661" w:rsidP="009D604F">
      <w:pPr>
        <w:spacing w:line="240" w:lineRule="auto"/>
        <w:jc w:val="right"/>
        <w:rPr>
          <w:rFonts w:ascii="Times New Roman" w:eastAsia="Times New Roman" w:hAnsi="Times New Roman" w:cs="Times New Roman"/>
          <w:color w:val="8E7CC3"/>
          <w:lang w:val="ru-RU"/>
        </w:rPr>
      </w:pPr>
    </w:p>
    <w:p w14:paraId="6BE091E1" w14:textId="77777777" w:rsidR="000B3AEC" w:rsidRPr="001F3F45" w:rsidRDefault="000B3AEC" w:rsidP="009D604F">
      <w:pPr>
        <w:spacing w:line="240" w:lineRule="auto"/>
        <w:jc w:val="right"/>
        <w:rPr>
          <w:rFonts w:ascii="Times New Roman" w:eastAsia="Times New Roman" w:hAnsi="Times New Roman" w:cs="Times New Roman"/>
          <w:color w:val="8E7CC3"/>
          <w:lang w:val="ru-RU"/>
        </w:rPr>
      </w:pPr>
    </w:p>
    <w:p w14:paraId="4A4DBD97" w14:textId="752A0D2D" w:rsidR="009C0EC5" w:rsidRPr="001F3F45" w:rsidRDefault="00105579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Компьютерные </w:t>
      </w:r>
      <w:r w:rsidR="00415BF3" w:rsidRPr="001F3F45">
        <w:rPr>
          <w:rFonts w:ascii="Times New Roman" w:eastAsia="Times New Roman" w:hAnsi="Times New Roman" w:cs="Times New Roman"/>
          <w:lang w:val="ru-RU"/>
        </w:rPr>
        <w:t xml:space="preserve">игры, цифровые устройства и социальные сети – неотъемлемый элемент дня </w:t>
      </w:r>
      <w:r w:rsidR="0092056C" w:rsidRPr="001F3F45">
        <w:rPr>
          <w:rFonts w:ascii="Times New Roman" w:eastAsia="Times New Roman" w:hAnsi="Times New Roman" w:cs="Times New Roman"/>
          <w:lang w:val="ru-RU"/>
        </w:rPr>
        <w:t xml:space="preserve">большинства </w:t>
      </w:r>
      <w:r w:rsidR="00415BF3" w:rsidRPr="001F3F45">
        <w:rPr>
          <w:rFonts w:ascii="Times New Roman" w:eastAsia="Times New Roman" w:hAnsi="Times New Roman" w:cs="Times New Roman"/>
          <w:lang w:val="ru-RU"/>
        </w:rPr>
        <w:t>школьник</w:t>
      </w:r>
      <w:r w:rsidR="0092056C" w:rsidRPr="001F3F45">
        <w:rPr>
          <w:rFonts w:ascii="Times New Roman" w:eastAsia="Times New Roman" w:hAnsi="Times New Roman" w:cs="Times New Roman"/>
          <w:lang w:val="ru-RU"/>
        </w:rPr>
        <w:t>ов</w:t>
      </w:r>
      <w:r w:rsidR="00415BF3" w:rsidRPr="001F3F45">
        <w:rPr>
          <w:rFonts w:ascii="Times New Roman" w:eastAsia="Times New Roman" w:hAnsi="Times New Roman" w:cs="Times New Roman"/>
          <w:lang w:val="ru-RU"/>
        </w:rPr>
        <w:t>.</w:t>
      </w:r>
      <w:r w:rsidR="0092056C" w:rsidRPr="001F3F45">
        <w:rPr>
          <w:rFonts w:ascii="Times New Roman" w:eastAsia="Times New Roman" w:hAnsi="Times New Roman" w:cs="Times New Roman"/>
          <w:lang w:val="ru-RU"/>
        </w:rPr>
        <w:t xml:space="preserve"> Сенсорные экраны, интерактивные игрушки и компьютерные игры на движение – цифровые технологии манят к себе даже самых маленьких.  </w:t>
      </w:r>
      <w:r w:rsidR="009440B7" w:rsidRPr="001F3F45">
        <w:rPr>
          <w:rFonts w:ascii="Times New Roman" w:eastAsia="Times New Roman" w:hAnsi="Times New Roman" w:cs="Times New Roman"/>
          <w:lang w:val="ru-RU"/>
        </w:rPr>
        <w:t xml:space="preserve">Важно понимать не только возможности, которые предлагают современные технологии, но и опасности, которые могут быть связаны с ними, в том числе и опасность </w:t>
      </w:r>
      <w:r w:rsidR="003D368D" w:rsidRPr="001F3F45">
        <w:rPr>
          <w:rFonts w:ascii="Times New Roman" w:eastAsia="Times New Roman" w:hAnsi="Times New Roman" w:cs="Times New Roman"/>
          <w:lang w:val="ru-RU"/>
        </w:rPr>
        <w:t>возникновения травли</w:t>
      </w:r>
      <w:r w:rsidR="009440B7" w:rsidRPr="001F3F45">
        <w:rPr>
          <w:rFonts w:ascii="Times New Roman" w:eastAsia="Times New Roman" w:hAnsi="Times New Roman" w:cs="Times New Roman"/>
          <w:lang w:val="ru-RU"/>
        </w:rPr>
        <w:t>. Для профилактики травли важно, чтобы учителя и родители были осведомлены о том, каким образом ребенок использует цифровые инструменты, и обучили ребенка этичному поведению в цифровой жизни.</w:t>
      </w:r>
    </w:p>
    <w:p w14:paraId="7BD2BD26" w14:textId="77777777" w:rsidR="009C0EC5" w:rsidRPr="001F3F45" w:rsidRDefault="009C0EC5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E81CAAF" w14:textId="49CE4FBF" w:rsidR="00192661" w:rsidRPr="001F3F45" w:rsidRDefault="00BC5F31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Для детей технология является естественной частью жизни и инструментом общения. </w:t>
      </w:r>
      <w:r w:rsidR="00CA40BE" w:rsidRPr="001F3F45">
        <w:rPr>
          <w:rFonts w:ascii="Times New Roman" w:eastAsia="Times New Roman" w:hAnsi="Times New Roman" w:cs="Times New Roman"/>
          <w:lang w:val="ru-RU"/>
        </w:rPr>
        <w:t>Тем временем большинство взрослых не понимает взаимоотношений между детьми при онлайн-общении, что вызывает у них страх и желание ограничивать такое общение. Мы, учителя, должны заблаговременно объяснить детям, как следует выражаться и вести себя в цифровом пространстве. Это же необходимо обсудить и с родителями. Учителя и родители должны помочь ребенку усвоить информацию о медиа и онлайн-этике, а также освоить навыки использования цифровых каналов.</w:t>
      </w:r>
      <w:r w:rsidR="008E2A7E" w:rsidRPr="001F3F45">
        <w:rPr>
          <w:rFonts w:ascii="Times New Roman" w:eastAsia="Times New Roman" w:hAnsi="Times New Roman" w:cs="Times New Roman"/>
          <w:lang w:val="ru-RU"/>
        </w:rPr>
        <w:t xml:space="preserve"> Поведение в Интернете не должно отличаться от поведения в любой другой ситуации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, </w:t>
      </w:r>
      <w:r w:rsidR="008E2A7E" w:rsidRPr="001F3F45">
        <w:rPr>
          <w:rFonts w:ascii="Times New Roman" w:eastAsia="Times New Roman" w:hAnsi="Times New Roman" w:cs="Times New Roman"/>
          <w:lang w:val="ru-RU"/>
        </w:rPr>
        <w:t>ведь все, что мы говорим о ком-то, может в любой момент стать достоянием общественности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214883A4" w14:textId="77777777" w:rsidR="0005251D" w:rsidRPr="001F3F45" w:rsidRDefault="0005251D" w:rsidP="009D6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FF0000"/>
          <w:lang w:val="ru-RU"/>
        </w:rPr>
      </w:pPr>
    </w:p>
    <w:p w14:paraId="0181DEC7" w14:textId="21495A14" w:rsidR="008571D5" w:rsidRDefault="001E0043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Все перечисленные задания соответствуют целям программы «Освободимся от травли!», реализуемой под эгидой некоммерческой организации Союз защиты детей (MTÜ Lastekaitse Liit), и способствуют созданию учебной среды, свободной от издевательств. Мы будем очень рады, если вы запечатлеете упражнения, которые выполняли на уроке, и пришлете нам по адресу </w:t>
      </w:r>
      <w:hyperlink r:id="rId8">
        <w:r w:rsidRPr="001F3F45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kiusamisestvabaks@lastekaitseliit.ee</w:t>
        </w:r>
      </w:hyperlink>
      <w:r w:rsidRPr="001F3F45">
        <w:rPr>
          <w:rFonts w:ascii="Times New Roman" w:eastAsia="Times New Roman" w:hAnsi="Times New Roman" w:cs="Times New Roman"/>
          <w:lang w:val="ru-RU"/>
        </w:rPr>
        <w:t>.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52FE9AAD" w14:textId="21840859" w:rsidR="0045180E" w:rsidRDefault="0045180E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1410AE8" w14:textId="77777777" w:rsidR="0045180E" w:rsidRDefault="0045180E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D77C3A9" w14:textId="77777777" w:rsidR="000B3AEC" w:rsidRDefault="000B3AEC" w:rsidP="000B3AE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B229AA1" w14:textId="046AA399" w:rsidR="00192661" w:rsidRPr="000B3AEC" w:rsidRDefault="001E0043" w:rsidP="000B3AE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0B3AEC">
        <w:rPr>
          <w:rFonts w:ascii="Times New Roman" w:eastAsia="Times New Roman" w:hAnsi="Times New Roman" w:cs="Times New Roman"/>
          <w:b/>
          <w:color w:val="674EA7"/>
          <w:lang w:val="ru-RU"/>
        </w:rPr>
        <w:lastRenderedPageBreak/>
        <w:t>Планы уроков программы «Освободимся от травли!» на 2019/2020 учебный год</w:t>
      </w:r>
    </w:p>
    <w:p w14:paraId="76D9F938" w14:textId="441126A6" w:rsidR="001E0043" w:rsidRPr="001F3F45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 wp14:anchorId="4B632C8F" wp14:editId="3245BBDA">
            <wp:simplePos x="0" y="0"/>
            <wp:positionH relativeFrom="column">
              <wp:posOffset>50800</wp:posOffset>
            </wp:positionH>
            <wp:positionV relativeFrom="paragraph">
              <wp:posOffset>122555</wp:posOffset>
            </wp:positionV>
            <wp:extent cx="1193800" cy="1085850"/>
            <wp:effectExtent l="0" t="0" r="6350" b="0"/>
            <wp:wrapSquare wrapText="bothSides" distT="114300" distB="114300" distL="114300" distR="11430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43" w:rsidRPr="001F3F45">
        <w:rPr>
          <w:rFonts w:ascii="Times New Roman" w:eastAsia="Times New Roman" w:hAnsi="Times New Roman" w:cs="Times New Roman"/>
          <w:lang w:val="ru-RU"/>
        </w:rPr>
        <w:t xml:space="preserve">Рекомендуем воспользоваться планом урока программы «Освободимся от травли!», составленным ко </w:t>
      </w:r>
      <w:hyperlink r:id="rId10" w:history="1">
        <w:r w:rsidR="001E0043" w:rsidRPr="001F3F45">
          <w:rPr>
            <w:rStyle w:val="Hyperlink"/>
            <w:rFonts w:ascii="Times New Roman" w:eastAsia="Times New Roman" w:hAnsi="Times New Roman" w:cs="Times New Roman"/>
            <w:lang w:val="ru-RU"/>
          </w:rPr>
          <w:t>Всемирному дню безопасного Интернета</w:t>
        </w:r>
      </w:hyperlink>
      <w:r w:rsidR="001E0043" w:rsidRPr="001F3F45">
        <w:rPr>
          <w:rFonts w:ascii="Times New Roman" w:eastAsia="Times New Roman" w:hAnsi="Times New Roman" w:cs="Times New Roman"/>
          <w:lang w:val="ru-RU"/>
        </w:rPr>
        <w:t xml:space="preserve"> в 2019/2020 учебном году. Там вы найдете ссылки на</w:t>
      </w:r>
      <w:r w:rsidR="005E12FA" w:rsidRPr="001F3F45">
        <w:rPr>
          <w:rFonts w:ascii="Times New Roman" w:eastAsia="Times New Roman" w:hAnsi="Times New Roman" w:cs="Times New Roman"/>
          <w:lang w:val="ru-RU"/>
        </w:rPr>
        <w:t xml:space="preserve"> тематические презентации и спектакль театра VAT Teater «Рожденные в сети» («Netis sündinud»); </w:t>
      </w:r>
      <w:r w:rsidR="008D7880" w:rsidRPr="001F3F45">
        <w:rPr>
          <w:rFonts w:ascii="Times New Roman" w:eastAsia="Times New Roman" w:hAnsi="Times New Roman" w:cs="Times New Roman"/>
          <w:lang w:val="ru-RU"/>
        </w:rPr>
        <w:t>инструкцию по созданию комиксов; рабочий лист по созданию публикаций и комментировани</w:t>
      </w:r>
      <w:r w:rsidR="00CF62A3" w:rsidRPr="001F3F45">
        <w:rPr>
          <w:rFonts w:ascii="Times New Roman" w:eastAsia="Times New Roman" w:hAnsi="Times New Roman" w:cs="Times New Roman"/>
          <w:lang w:val="ru-RU"/>
        </w:rPr>
        <w:t>ю</w:t>
      </w:r>
      <w:r w:rsidR="008D7880" w:rsidRPr="001F3F45">
        <w:rPr>
          <w:rFonts w:ascii="Times New Roman" w:eastAsia="Times New Roman" w:hAnsi="Times New Roman" w:cs="Times New Roman"/>
          <w:lang w:val="ru-RU"/>
        </w:rPr>
        <w:t xml:space="preserve"> в Instagram</w:t>
      </w:r>
      <w:r w:rsidR="009D604F" w:rsidRPr="001F3F45">
        <w:rPr>
          <w:rFonts w:ascii="Times New Roman" w:eastAsia="Times New Roman" w:hAnsi="Times New Roman" w:cs="Times New Roman"/>
          <w:lang w:val="ru-RU"/>
        </w:rPr>
        <w:t>;</w:t>
      </w:r>
      <w:r w:rsidR="00677335" w:rsidRPr="001F3F45">
        <w:rPr>
          <w:rFonts w:ascii="Times New Roman" w:eastAsia="Times New Roman" w:hAnsi="Times New Roman" w:cs="Times New Roman"/>
          <w:lang w:val="ru-RU"/>
        </w:rPr>
        <w:t xml:space="preserve"> тест – вопросы с вариантами ответов и перерыв на двигательную активность; задания из методического чемоданчика программы «Освободимся от травли!».</w:t>
      </w:r>
    </w:p>
    <w:p w14:paraId="6992DFD0" w14:textId="4ADAF77B" w:rsidR="00192661" w:rsidRDefault="009D604F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4D550505" w14:textId="77777777" w:rsidR="000B3AEC" w:rsidRPr="001F3F45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2A119C9" w14:textId="42C794FB" w:rsidR="00192661" w:rsidRPr="000B3AEC" w:rsidRDefault="00677335" w:rsidP="000B3AE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B3AEC">
        <w:rPr>
          <w:rFonts w:ascii="Times New Roman" w:eastAsia="Times New Roman" w:hAnsi="Times New Roman" w:cs="Times New Roman"/>
          <w:b/>
          <w:color w:val="674EA7"/>
          <w:lang w:val="ru-RU"/>
        </w:rPr>
        <w:t>Использование тематических карточек программы «Освободимся от травли!» для обсуждения и фото</w:t>
      </w:r>
      <w:r w:rsidR="00DB3E04" w:rsidRPr="000B3AEC">
        <w:rPr>
          <w:rFonts w:ascii="Times New Roman" w:eastAsia="Times New Roman" w:hAnsi="Times New Roman" w:cs="Times New Roman"/>
          <w:b/>
          <w:color w:val="674EA7"/>
          <w:lang w:val="ru-RU"/>
        </w:rPr>
        <w:t>инсценировки</w:t>
      </w:r>
    </w:p>
    <w:p w14:paraId="41A62FE1" w14:textId="77777777" w:rsidR="000B3AEC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1A7C049D" wp14:editId="486FC0B0">
            <wp:simplePos x="0" y="0"/>
            <wp:positionH relativeFrom="column">
              <wp:posOffset>3321050</wp:posOffset>
            </wp:positionH>
            <wp:positionV relativeFrom="paragraph">
              <wp:posOffset>6350</wp:posOffset>
            </wp:positionV>
            <wp:extent cx="2343150" cy="1733550"/>
            <wp:effectExtent l="0" t="0" r="0" b="0"/>
            <wp:wrapSquare wrapText="bothSides" distT="114300" distB="114300" distL="114300" distR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292" w:rsidRPr="001F3F45">
        <w:rPr>
          <w:rFonts w:ascii="Times New Roman" w:eastAsia="Times New Roman" w:hAnsi="Times New Roman" w:cs="Times New Roman"/>
          <w:lang w:val="ru-RU"/>
        </w:rPr>
        <w:t xml:space="preserve">На </w:t>
      </w:r>
      <w:r w:rsidR="005941FA" w:rsidRPr="001F3F45">
        <w:rPr>
          <w:rFonts w:ascii="Times New Roman" w:eastAsia="Times New Roman" w:hAnsi="Times New Roman" w:cs="Times New Roman"/>
          <w:lang w:val="ru-RU"/>
        </w:rPr>
        <w:t>классном собрании обсудите карточку № 24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="005941FA" w:rsidRPr="001F3F45">
        <w:rPr>
          <w:rFonts w:ascii="Times New Roman" w:eastAsia="Times New Roman" w:hAnsi="Times New Roman" w:cs="Times New Roman"/>
          <w:lang w:val="ru-RU"/>
        </w:rPr>
        <w:t>В ходе обсуждения ученики могут высказаться на тему того, какие ситуации подходят для того, чтобы их фотографировать, а какие – нет. Также обсудите, каких договоренностей следует придерживаться при фотографировании и распространении фотографий. В конце собрания достаньте из чемоданчика все тематические карточки, и проанализируйте их, как будто бы они были фотографиями детей, сделанными в определенных ситуациях. Подумайте, может ли выкладывание их в Интернет кого-то порадовать или расстроить. Инсценируйте в классе ситуации, изображенные на тех карточках, где детям вместе весело, и они хорошо проводят время.</w:t>
      </w:r>
    </w:p>
    <w:p w14:paraId="39670B16" w14:textId="0DE5BD92" w:rsidR="00192661" w:rsidRPr="001F3F45" w:rsidRDefault="005941FA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Сфотографируйте эти инсценированные ситуации, обсудите, почему на эти фотографии приятно смотреть сейчас и будет приятно смотреть в будущем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508880A6" w14:textId="371AFB16" w:rsidR="00F3789F" w:rsidRDefault="00F3789F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11F5A61" w14:textId="7EDD003E" w:rsidR="000B3AEC" w:rsidRPr="001F3F45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1212761" w14:textId="1EF17723" w:rsidR="00192661" w:rsidRPr="001F3F45" w:rsidRDefault="00FD67A0" w:rsidP="000B3AE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Хороший </w:t>
      </w:r>
      <w:r w:rsidR="000B3AEC">
        <w:rPr>
          <w:rFonts w:ascii="Times New Roman" w:eastAsia="Times New Roman" w:hAnsi="Times New Roman" w:cs="Times New Roman"/>
          <w:b/>
          <w:color w:val="674EA7"/>
          <w:lang w:val="ru-RU"/>
        </w:rPr>
        <w:t>приятель</w:t>
      </w:r>
      <w:r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 в обычной и цифровой среде</w:t>
      </w:r>
    </w:p>
    <w:p w14:paraId="5327AC05" w14:textId="1258BD36" w:rsidR="0045180E" w:rsidRDefault="000B3AEC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B3AEC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8720" behindDoc="1" locked="0" layoutInCell="1" allowOverlap="1" wp14:anchorId="446FFE7C" wp14:editId="684F6B25">
            <wp:simplePos x="0" y="0"/>
            <wp:positionH relativeFrom="column">
              <wp:posOffset>-44450</wp:posOffset>
            </wp:positionH>
            <wp:positionV relativeFrom="paragraph">
              <wp:posOffset>148590</wp:posOffset>
            </wp:positionV>
            <wp:extent cx="1485900" cy="20904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A0" w:rsidRPr="001F3F45">
        <w:rPr>
          <w:rFonts w:ascii="Times New Roman" w:eastAsia="Times New Roman" w:hAnsi="Times New Roman" w:cs="Times New Roman"/>
          <w:lang w:val="ru-RU"/>
        </w:rPr>
        <w:t xml:space="preserve">Распечатайте два незаполненных </w:t>
      </w:r>
      <w:hyperlink r:id="rId13" w:history="1">
        <w:r w:rsidR="00FD67A0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плаката ценностей</w:t>
        </w:r>
      </w:hyperlink>
      <w:r w:rsidR="00FD67A0" w:rsidRPr="001F3F45">
        <w:rPr>
          <w:rFonts w:ascii="Times New Roman" w:eastAsia="Times New Roman" w:hAnsi="Times New Roman" w:cs="Times New Roman"/>
          <w:lang w:val="ru-RU"/>
        </w:rPr>
        <w:t xml:space="preserve"> программы «Освободимся от травли!». В пустые кружки обоих плакатов впишите четыре основные ценности программы – толерантность, забота, смелость, уважение. Вместе с классом сначала заполните один плакат, написав, какими поступками можно выразить толерантность, заботу, смелость и уважение по отношению к </w:t>
      </w:r>
      <w:r>
        <w:rPr>
          <w:rFonts w:ascii="Times New Roman" w:eastAsia="Times New Roman" w:hAnsi="Times New Roman" w:cs="Times New Roman"/>
          <w:lang w:val="ru-RU"/>
        </w:rPr>
        <w:t>приятелю</w:t>
      </w:r>
      <w:r w:rsidR="00FD67A0" w:rsidRPr="001F3F45">
        <w:rPr>
          <w:rFonts w:ascii="Times New Roman" w:eastAsia="Times New Roman" w:hAnsi="Times New Roman" w:cs="Times New Roman"/>
          <w:lang w:val="ru-RU"/>
        </w:rPr>
        <w:t xml:space="preserve"> в обычной среде. Затем аналогично заполните второй плакат, но уже</w:t>
      </w:r>
      <w:r w:rsidR="0082119E" w:rsidRPr="001F3F45">
        <w:rPr>
          <w:rFonts w:ascii="Times New Roman" w:eastAsia="Times New Roman" w:hAnsi="Times New Roman" w:cs="Times New Roman"/>
          <w:lang w:val="ru-RU"/>
        </w:rPr>
        <w:t xml:space="preserve"> </w:t>
      </w:r>
      <w:r w:rsidR="00CD2196" w:rsidRPr="001F3F45">
        <w:rPr>
          <w:rFonts w:ascii="Times New Roman" w:eastAsia="Times New Roman" w:hAnsi="Times New Roman" w:cs="Times New Roman"/>
          <w:lang w:val="ru-RU"/>
        </w:rPr>
        <w:t>в отношении</w:t>
      </w:r>
      <w:r w:rsidR="0082119E" w:rsidRPr="001F3F45">
        <w:rPr>
          <w:rFonts w:ascii="Times New Roman" w:eastAsia="Times New Roman" w:hAnsi="Times New Roman" w:cs="Times New Roman"/>
          <w:lang w:val="ru-RU"/>
        </w:rPr>
        <w:t xml:space="preserve"> цифров</w:t>
      </w:r>
      <w:r w:rsidR="00CD2196" w:rsidRPr="001F3F45">
        <w:rPr>
          <w:rFonts w:ascii="Times New Roman" w:eastAsia="Times New Roman" w:hAnsi="Times New Roman" w:cs="Times New Roman"/>
          <w:lang w:val="ru-RU"/>
        </w:rPr>
        <w:t>ой</w:t>
      </w:r>
      <w:r w:rsidR="0082119E" w:rsidRPr="001F3F45">
        <w:rPr>
          <w:rFonts w:ascii="Times New Roman" w:eastAsia="Times New Roman" w:hAnsi="Times New Roman" w:cs="Times New Roman"/>
          <w:lang w:val="ru-RU"/>
        </w:rPr>
        <w:t xml:space="preserve"> сред</w:t>
      </w:r>
      <w:r w:rsidR="00CD2196" w:rsidRPr="001F3F45">
        <w:rPr>
          <w:rFonts w:ascii="Times New Roman" w:eastAsia="Times New Roman" w:hAnsi="Times New Roman" w:cs="Times New Roman"/>
          <w:lang w:val="ru-RU"/>
        </w:rPr>
        <w:t>ы</w:t>
      </w:r>
      <w:r w:rsidR="0082119E" w:rsidRPr="001F3F45">
        <w:rPr>
          <w:rFonts w:ascii="Times New Roman" w:eastAsia="Times New Roman" w:hAnsi="Times New Roman" w:cs="Times New Roman"/>
          <w:lang w:val="ru-RU"/>
        </w:rPr>
        <w:t xml:space="preserve">. Внизу заполненных плакатов каждый должен </w:t>
      </w:r>
      <w:r w:rsidR="0082119E" w:rsidRPr="0045180E">
        <w:rPr>
          <w:rFonts w:ascii="Times New Roman" w:eastAsia="Times New Roman" w:hAnsi="Times New Roman" w:cs="Times New Roman"/>
          <w:lang w:val="ru-RU"/>
        </w:rPr>
        <w:t xml:space="preserve">написать свое имя, что показывает, что </w:t>
      </w:r>
      <w:r w:rsidR="00CD2196" w:rsidRPr="0045180E">
        <w:rPr>
          <w:rFonts w:ascii="Times New Roman" w:eastAsia="Times New Roman" w:hAnsi="Times New Roman" w:cs="Times New Roman"/>
          <w:lang w:val="ru-RU"/>
        </w:rPr>
        <w:t>все</w:t>
      </w:r>
      <w:r w:rsidR="0082119E" w:rsidRPr="0045180E">
        <w:rPr>
          <w:rFonts w:ascii="Times New Roman" w:eastAsia="Times New Roman" w:hAnsi="Times New Roman" w:cs="Times New Roman"/>
          <w:lang w:val="ru-RU"/>
        </w:rPr>
        <w:t xml:space="preserve"> соглас</w:t>
      </w:r>
      <w:r w:rsidR="00CD2196" w:rsidRPr="0045180E">
        <w:rPr>
          <w:rFonts w:ascii="Times New Roman" w:eastAsia="Times New Roman" w:hAnsi="Times New Roman" w:cs="Times New Roman"/>
          <w:lang w:val="ru-RU"/>
        </w:rPr>
        <w:t>ны</w:t>
      </w:r>
      <w:r w:rsidR="0082119E" w:rsidRPr="0045180E">
        <w:rPr>
          <w:rFonts w:ascii="Times New Roman" w:eastAsia="Times New Roman" w:hAnsi="Times New Roman" w:cs="Times New Roman"/>
          <w:lang w:val="ru-RU"/>
        </w:rPr>
        <w:t xml:space="preserve"> с принципами, которые следует соблюдать в обычной и цифровой среде, чтобы быть хорошим </w:t>
      </w:r>
      <w:r w:rsidR="0045180E" w:rsidRPr="0045180E">
        <w:rPr>
          <w:rFonts w:ascii="Times New Roman" w:eastAsia="Times New Roman" w:hAnsi="Times New Roman" w:cs="Times New Roman"/>
          <w:lang w:val="ru-RU"/>
        </w:rPr>
        <w:t>приятелем</w:t>
      </w:r>
      <w:r w:rsidR="009D604F" w:rsidRPr="0045180E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3A50C965" w14:textId="603B2FA1" w:rsidR="00192661" w:rsidRPr="0045180E" w:rsidRDefault="0045180E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Напомните ученикам, что </w:t>
      </w:r>
      <w:r w:rsidRPr="0045180E">
        <w:rPr>
          <w:rFonts w:ascii="Times New Roman" w:hAnsi="Times New Roman" w:cs="Times New Roman"/>
          <w:color w:val="000000"/>
        </w:rPr>
        <w:t xml:space="preserve">лучшими друзьями становятся </w:t>
      </w:r>
      <w:r w:rsidRPr="0045180E">
        <w:rPr>
          <w:rFonts w:ascii="Times New Roman" w:hAnsi="Times New Roman" w:cs="Times New Roman"/>
          <w:color w:val="000000"/>
          <w:shd w:val="clear" w:color="auto" w:fill="FFFFFF"/>
        </w:rPr>
        <w:t>по собственной доброй воле, а хорошими приятелями можем и должны быть с каждым, кто находится в нашей группе.</w:t>
      </w:r>
    </w:p>
    <w:p w14:paraId="6F221EE9" w14:textId="77777777" w:rsidR="008571D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</w:p>
    <w:p w14:paraId="484B02A7" w14:textId="170F17D7" w:rsidR="00192661" w:rsidRPr="008571D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1F3F45">
        <w:rPr>
          <w:rFonts w:ascii="Times New Roman" w:hAnsi="Times New Roman" w:cs="Times New Roman"/>
          <w:noProof/>
          <w:lang w:val="ru-RU"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6B65F9BE" wp14:editId="0EB741F5">
            <wp:simplePos x="0" y="0"/>
            <wp:positionH relativeFrom="column">
              <wp:posOffset>4064000</wp:posOffset>
            </wp:positionH>
            <wp:positionV relativeFrom="paragraph">
              <wp:posOffset>162560</wp:posOffset>
            </wp:positionV>
            <wp:extent cx="1524000" cy="1701800"/>
            <wp:effectExtent l="0" t="0" r="0" b="0"/>
            <wp:wrapSquare wrapText="bothSides" distT="114300" distB="114300" distL="114300" distR="11430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40754" t="37029" r="2028" b="-51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04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4. </w:t>
      </w:r>
      <w:r w:rsidR="007B69D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Рисунки на спине по методике «Кого касаются, того не травят» и письмо Другу Медведю</w:t>
      </w:r>
    </w:p>
    <w:p w14:paraId="13DBDB31" w14:textId="77777777" w:rsidR="0045180E" w:rsidRDefault="00AB679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В книге «Кого касаются, того не травят» программы «Освободимся от травли!» есть история для рисования на спине о том, как дети пишут письмо Другу Медведю и приглашают его в гости, а он принимает приглашение. Найдите в сборнике «Друг Медведь</w:t>
      </w:r>
      <w:r w:rsidR="0045180E">
        <w:rPr>
          <w:rFonts w:ascii="Times New Roman" w:eastAsia="Times New Roman" w:hAnsi="Times New Roman" w:cs="Times New Roman"/>
          <w:lang w:val="ru-RU"/>
        </w:rPr>
        <w:t xml:space="preserve"> едет к нам</w:t>
      </w:r>
      <w:r w:rsidRPr="001F3F45">
        <w:rPr>
          <w:rFonts w:ascii="Times New Roman" w:eastAsia="Times New Roman" w:hAnsi="Times New Roman" w:cs="Times New Roman"/>
          <w:lang w:val="ru-RU"/>
        </w:rPr>
        <w:t>» и выполните задание с классом в начале урока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00B1AE24" w14:textId="7DD9493E" w:rsidR="00192661" w:rsidRPr="001F3F45" w:rsidRDefault="00AB679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Затем при помощи цифровых средств</w:t>
      </w:r>
      <w:r w:rsidR="0045180E">
        <w:rPr>
          <w:rFonts w:ascii="Times New Roman" w:eastAsia="Times New Roman" w:hAnsi="Times New Roman" w:cs="Times New Roman"/>
          <w:lang w:val="ru-RU"/>
        </w:rPr>
        <w:t xml:space="preserve"> предложите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 класс</w:t>
      </w:r>
      <w:r w:rsidR="0045180E">
        <w:rPr>
          <w:rFonts w:ascii="Times New Roman" w:eastAsia="Times New Roman" w:hAnsi="Times New Roman" w:cs="Times New Roman"/>
          <w:lang w:val="ru-RU"/>
        </w:rPr>
        <w:t>у написать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 коллективное письмо Другу Медведю, и отправляет его по адресу </w:t>
      </w:r>
      <w:hyperlink r:id="rId15">
        <w:r w:rsidR="009D604F" w:rsidRPr="001F3F45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kiusamisestvabaks@lastekaitseliit.ee</w:t>
        </w:r>
      </w:hyperlink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Pr="001F3F45">
        <w:rPr>
          <w:rFonts w:ascii="Times New Roman" w:eastAsia="Times New Roman" w:hAnsi="Times New Roman" w:cs="Times New Roman"/>
          <w:lang w:val="ru-RU"/>
        </w:rPr>
        <w:t>Обсудите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, </w:t>
      </w:r>
      <w:r w:rsidRPr="001F3F45">
        <w:rPr>
          <w:rFonts w:ascii="Times New Roman" w:eastAsia="Times New Roman" w:hAnsi="Times New Roman" w:cs="Times New Roman"/>
          <w:lang w:val="ru-RU"/>
        </w:rPr>
        <w:t>как следует оформить и отправить письмо, как выглядит вежливое письмо. Команда программы гарантирует, что Друг Медведь обязательно ответит на все полученные письма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2DFAB84F" w14:textId="74010D17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D67364D" w14:textId="76F4CCB9" w:rsidR="00192661" w:rsidRPr="001F3F4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lang w:val="ru-RU"/>
        </w:rPr>
      </w:pPr>
      <w:r w:rsidRPr="008571D5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5648" behindDoc="0" locked="0" layoutInCell="1" allowOverlap="1" wp14:anchorId="0390B030" wp14:editId="321AB99F">
            <wp:simplePos x="0" y="0"/>
            <wp:positionH relativeFrom="column">
              <wp:posOffset>4682490</wp:posOffset>
            </wp:positionH>
            <wp:positionV relativeFrom="paragraph">
              <wp:posOffset>70485</wp:posOffset>
            </wp:positionV>
            <wp:extent cx="1137285" cy="1555750"/>
            <wp:effectExtent l="0" t="0" r="571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04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5. </w:t>
      </w:r>
      <w:r w:rsidR="00AB6790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Задира в цифровом мире (эст. </w:t>
      </w:r>
      <w:r w:rsidR="009D604F" w:rsidRPr="001F3F45">
        <w:rPr>
          <w:rFonts w:ascii="Times New Roman" w:eastAsia="Times New Roman" w:hAnsi="Times New Roman" w:cs="Times New Roman"/>
          <w:b/>
          <w:i/>
          <w:iCs/>
          <w:color w:val="674EA7"/>
          <w:lang w:val="ru-RU"/>
        </w:rPr>
        <w:t>Kiusu-Juku digimaailmas</w:t>
      </w:r>
      <w:r w:rsidR="00AB6790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)</w:t>
      </w:r>
    </w:p>
    <w:p w14:paraId="6EB2E972" w14:textId="05DC323F" w:rsidR="00AA01C3" w:rsidRDefault="00AB679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Скачайте на компьютер песню </w:t>
      </w:r>
      <w:hyperlink r:id="rId17" w:history="1">
        <w:r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«</w:t>
        </w:r>
        <w:proofErr w:type="spellStart"/>
        <w:r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Kiusu-Juku</w:t>
        </w:r>
        <w:proofErr w:type="spellEnd"/>
        <w:r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»</w:t>
        </w:r>
      </w:hyperlink>
      <w:r w:rsidRPr="001F3F45">
        <w:rPr>
          <w:rFonts w:ascii="Times New Roman" w:eastAsia="Times New Roman" w:hAnsi="Times New Roman" w:cs="Times New Roman"/>
          <w:lang w:val="ru-RU"/>
        </w:rPr>
        <w:t xml:space="preserve"> </w:t>
      </w:r>
      <w:r w:rsidR="00A154FB" w:rsidRPr="001F3F45">
        <w:rPr>
          <w:rFonts w:ascii="Times New Roman" w:eastAsia="Times New Roman" w:hAnsi="Times New Roman" w:cs="Times New Roman"/>
          <w:lang w:val="ru-RU"/>
        </w:rPr>
        <w:t>из песенника «Igaüks on isemoodi» («Мы все такие разные») программы «Освободимся от травли!»</w:t>
      </w:r>
      <w:r w:rsidR="009D604F" w:rsidRPr="001F3F45">
        <w:rPr>
          <w:rFonts w:ascii="Times New Roman" w:eastAsia="Times New Roman" w:hAnsi="Times New Roman" w:cs="Times New Roman"/>
          <w:lang w:val="ru-RU"/>
        </w:rPr>
        <w:t>.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 Распечатайте на каждого ученика или на каждую пару учеников по одному </w:t>
      </w:r>
      <w:hyperlink r:id="rId18" w:history="1">
        <w:r w:rsidR="00A154FB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рабочему листу</w:t>
        </w:r>
      </w:hyperlink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, 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который предстоит заполнить во время прослушивания песни. Ответы обсудите все вместе. </w:t>
      </w:r>
    </w:p>
    <w:p w14:paraId="3211F7B9" w14:textId="535FA78A" w:rsidR="00192661" w:rsidRPr="001F3F45" w:rsidRDefault="00AA01C3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8571D5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19773AE7" wp14:editId="5E90EF0C">
            <wp:simplePos x="0" y="0"/>
            <wp:positionH relativeFrom="column">
              <wp:posOffset>4679950</wp:posOffset>
            </wp:positionH>
            <wp:positionV relativeFrom="paragraph">
              <wp:posOffset>957580</wp:posOffset>
            </wp:positionV>
            <wp:extent cx="956945" cy="14103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val="ru-RU"/>
        </w:rPr>
        <w:t>В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 продолжение задания можно заключить договоренности о том, какие слова можно использовать в цифровом мире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Распечатайте в двух экземплярах рисунок </w:t>
      </w:r>
      <w:hyperlink r:id="rId20" w:history="1">
        <w:r w:rsidR="00A154FB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языка</w:t>
        </w:r>
      </w:hyperlink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На одном языке напишите слова, которые делают вас в цифровом мире счастливыми и радуют, а на другом – слова и выражения, которые расстраивают, если вы их слышите или читаете. Перечеркните </w:t>
      </w:r>
      <w:r w:rsidR="00370F66" w:rsidRPr="001F3F45">
        <w:rPr>
          <w:rFonts w:ascii="Times New Roman" w:eastAsia="Times New Roman" w:hAnsi="Times New Roman" w:cs="Times New Roman"/>
          <w:lang w:val="ru-RU"/>
        </w:rPr>
        <w:t xml:space="preserve">крест-накрест </w:t>
      </w:r>
      <w:r w:rsidR="00A154FB" w:rsidRPr="001F3F45">
        <w:rPr>
          <w:rFonts w:ascii="Times New Roman" w:eastAsia="Times New Roman" w:hAnsi="Times New Roman" w:cs="Times New Roman"/>
          <w:lang w:val="ru-RU"/>
        </w:rPr>
        <w:t xml:space="preserve">язык со словами, которые расстраивают. </w:t>
      </w:r>
    </w:p>
    <w:p w14:paraId="2ADACAFA" w14:textId="46883858" w:rsidR="00F3789F" w:rsidRPr="001F3F45" w:rsidRDefault="00F3789F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6593A43" w14:textId="184331E5" w:rsidR="00192661" w:rsidRPr="001F3F45" w:rsidRDefault="009D604F" w:rsidP="009D60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6. </w:t>
      </w:r>
      <w:r w:rsidR="00AA01C3">
        <w:rPr>
          <w:rFonts w:ascii="Times New Roman" w:eastAsia="Times New Roman" w:hAnsi="Times New Roman" w:cs="Times New Roman"/>
          <w:b/>
          <w:color w:val="674EA7"/>
          <w:lang w:val="ru-RU"/>
        </w:rPr>
        <w:t>Рассказ «</w:t>
      </w:r>
      <w:r w:rsidR="00A154FB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Опасное видео</w:t>
      </w:r>
      <w:r w:rsidR="00AA01C3">
        <w:rPr>
          <w:rFonts w:ascii="Times New Roman" w:eastAsia="Times New Roman" w:hAnsi="Times New Roman" w:cs="Times New Roman"/>
          <w:b/>
          <w:color w:val="674EA7"/>
          <w:lang w:val="ru-RU"/>
        </w:rPr>
        <w:t>»</w:t>
      </w:r>
    </w:p>
    <w:p w14:paraId="581D162C" w14:textId="35F2E54D" w:rsidR="00192661" w:rsidRPr="001F3F45" w:rsidRDefault="00A154FB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С классом прочитайте рассказ «</w:t>
      </w:r>
      <w:hyperlink r:id="rId21" w:history="1">
        <w:r w:rsidRPr="008A492A">
          <w:rPr>
            <w:rStyle w:val="Hyperlink"/>
            <w:rFonts w:ascii="Times New Roman" w:eastAsia="Times New Roman" w:hAnsi="Times New Roman" w:cs="Times New Roman"/>
            <w:lang w:val="ru-RU"/>
          </w:rPr>
          <w:t>Опасное видео</w:t>
        </w:r>
      </w:hyperlink>
      <w:r w:rsidRPr="001F3F45">
        <w:rPr>
          <w:rFonts w:ascii="Times New Roman" w:eastAsia="Times New Roman" w:hAnsi="Times New Roman" w:cs="Times New Roman"/>
          <w:lang w:val="ru-RU"/>
        </w:rPr>
        <w:t>» из книги Юхани Пюттсепа «Я принадлежу себе»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Pr="001F3F45">
        <w:rPr>
          <w:rFonts w:ascii="Times New Roman" w:eastAsia="Times New Roman" w:hAnsi="Times New Roman" w:cs="Times New Roman"/>
          <w:lang w:val="ru-RU"/>
        </w:rPr>
        <w:t>При желании прочтение можно заменить прослушиванием аудиоверсии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Pr="001F3F45">
        <w:rPr>
          <w:rFonts w:ascii="Times New Roman" w:eastAsia="Times New Roman" w:hAnsi="Times New Roman" w:cs="Times New Roman"/>
          <w:lang w:val="ru-RU"/>
        </w:rPr>
        <w:t>Распечатайте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 </w:t>
      </w:r>
      <w:hyperlink r:id="rId22" w:history="1">
        <w:r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вопросы</w:t>
        </w:r>
      </w:hyperlink>
      <w:r w:rsidRPr="001F3F45">
        <w:rPr>
          <w:rFonts w:ascii="Times New Roman" w:eastAsia="Times New Roman" w:hAnsi="Times New Roman" w:cs="Times New Roman"/>
          <w:lang w:val="ru-RU"/>
        </w:rPr>
        <w:t>, вырежьте их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  <w:r w:rsidRPr="001F3F45">
        <w:rPr>
          <w:rFonts w:ascii="Times New Roman" w:eastAsia="Times New Roman" w:hAnsi="Times New Roman" w:cs="Times New Roman"/>
          <w:lang w:val="ru-RU"/>
        </w:rPr>
        <w:t>Путем жребия выберите вопросы, ответьте на них, чтобы обсудить темы, которые освещает рассказ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681C2C0B" w14:textId="08007F22" w:rsidR="00192661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619E910" w14:textId="77777777" w:rsidR="00AA01C3" w:rsidRPr="001F3F45" w:rsidRDefault="00AA01C3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BD29503" w14:textId="2D04FC7B" w:rsidR="00192661" w:rsidRPr="001F3F45" w:rsidRDefault="009D604F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7. </w:t>
      </w:r>
      <w:r w:rsidR="0041738B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Игра «</w:t>
      </w:r>
      <w:r w:rsidR="00C87ED7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Что</w:t>
      </w:r>
      <w:r w:rsidR="0041738B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 я</w:t>
      </w:r>
      <w:r w:rsidR="00C87ED7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 такое</w:t>
      </w:r>
      <w:r w:rsidR="0041738B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?»</w:t>
      </w:r>
    </w:p>
    <w:p w14:paraId="2F858E77" w14:textId="7BDBBDAC" w:rsidR="00396EE0" w:rsidRPr="001F3F4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78D7794" wp14:editId="74DAEE21">
            <wp:simplePos x="0" y="0"/>
            <wp:positionH relativeFrom="column">
              <wp:posOffset>-50800</wp:posOffset>
            </wp:positionH>
            <wp:positionV relativeFrom="paragraph">
              <wp:posOffset>58420</wp:posOffset>
            </wp:positionV>
            <wp:extent cx="1898650" cy="1024255"/>
            <wp:effectExtent l="0" t="0" r="635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6" t="27641" r="12173" b="13159"/>
                    <a:stretch/>
                  </pic:blipFill>
                  <pic:spPr bwMode="auto">
                    <a:xfrm>
                      <a:off x="0" y="0"/>
                      <a:ext cx="189865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CECBE" w14:textId="4F44C003" w:rsidR="00AA01C3" w:rsidRDefault="0041738B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Игра</w:t>
      </w:r>
      <w:r w:rsidR="00AA01C3">
        <w:rPr>
          <w:rFonts w:ascii="Times New Roman" w:eastAsia="Times New Roman" w:hAnsi="Times New Roman" w:cs="Times New Roman"/>
          <w:lang w:val="ru-RU"/>
        </w:rPr>
        <w:t xml:space="preserve"> </w:t>
      </w:r>
      <w:hyperlink r:id="rId24" w:history="1">
        <w:r w:rsidR="00AA01C3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«Что я такое</w:t>
        </w:r>
        <w:r w:rsidR="00AA01C3" w:rsidRPr="009766D4">
          <w:rPr>
            <w:rStyle w:val="Hyperlink"/>
            <w:rFonts w:ascii="Times New Roman" w:eastAsia="Times New Roman" w:hAnsi="Times New Roman" w:cs="Times New Roman"/>
            <w:lang w:val="et-EE"/>
          </w:rPr>
          <w:t>?</w:t>
        </w:r>
        <w:r w:rsidR="00AA01C3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»</w:t>
        </w:r>
      </w:hyperlink>
      <w:r w:rsidR="00AA01C3">
        <w:rPr>
          <w:rFonts w:ascii="Times New Roman" w:eastAsia="Times New Roman" w:hAnsi="Times New Roman" w:cs="Times New Roman"/>
          <w:lang w:val="ru-RU"/>
        </w:rPr>
        <w:t xml:space="preserve"> про отгадывание различтых видов техники 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хорошо подходит для того, чтобы провести ее в начале или </w:t>
      </w:r>
      <w:r w:rsidR="00F84866" w:rsidRPr="001F3F45">
        <w:rPr>
          <w:rFonts w:ascii="Times New Roman" w:eastAsia="Times New Roman" w:hAnsi="Times New Roman" w:cs="Times New Roman"/>
          <w:lang w:val="ru-RU"/>
        </w:rPr>
        <w:t>в заключении Дня безопасного Интернета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78AB66F5" w14:textId="325F0E1B" w:rsidR="00192661" w:rsidRPr="00AA01C3" w:rsidRDefault="00F8486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et-EE"/>
        </w:rPr>
      </w:pPr>
      <w:r w:rsidRPr="001F3F45">
        <w:rPr>
          <w:rFonts w:ascii="Times New Roman" w:eastAsia="Times New Roman" w:hAnsi="Times New Roman" w:cs="Times New Roman"/>
          <w:lang w:val="ru-RU"/>
        </w:rPr>
        <w:t>Потребуются: компьютер и экран, чтобы показывать н</w:t>
      </w:r>
      <w:r w:rsidR="00AA01C3">
        <w:rPr>
          <w:rFonts w:ascii="Times New Roman" w:eastAsia="Times New Roman" w:hAnsi="Times New Roman" w:cs="Times New Roman"/>
          <w:lang w:val="ru-RU"/>
        </w:rPr>
        <w:t>а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 нем ученикам картинки. Инструкция приведена в начале игры</w:t>
      </w:r>
      <w:r w:rsidR="009D604F" w:rsidRPr="001F3F45">
        <w:rPr>
          <w:rFonts w:ascii="Times New Roman" w:eastAsia="Times New Roman" w:hAnsi="Times New Roman" w:cs="Times New Roman"/>
          <w:lang w:val="ru-RU"/>
        </w:rPr>
        <w:t>.</w:t>
      </w:r>
    </w:p>
    <w:p w14:paraId="6299C129" w14:textId="77777777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F941AFC" w14:textId="77777777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4B5843E" w14:textId="2C5A30D8" w:rsidR="00192661" w:rsidRPr="001F3F4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A809A65" wp14:editId="4422A8A0">
            <wp:simplePos x="0" y="0"/>
            <wp:positionH relativeFrom="column">
              <wp:posOffset>4400550</wp:posOffset>
            </wp:positionH>
            <wp:positionV relativeFrom="paragraph">
              <wp:posOffset>149860</wp:posOffset>
            </wp:positionV>
            <wp:extent cx="1428750" cy="102552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0" r="46506" b="19533"/>
                    <a:stretch/>
                  </pic:blipFill>
                  <pic:spPr bwMode="auto">
                    <a:xfrm>
                      <a:off x="0" y="0"/>
                      <a:ext cx="142875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04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8. </w:t>
      </w:r>
      <w:r w:rsidR="00F84866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Сравнение компьютерных и других игр</w:t>
      </w:r>
    </w:p>
    <w:p w14:paraId="529F2D7E" w14:textId="5CC58C72" w:rsidR="00192661" w:rsidRPr="001F3F45" w:rsidRDefault="00F8486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Распечатайте на каждого ученика или на каждую пару учеников по одному </w:t>
      </w:r>
      <w:hyperlink r:id="rId26" w:history="1">
        <w:r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рабочему листу</w:t>
        </w:r>
      </w:hyperlink>
      <w:r w:rsidRPr="001F3F45">
        <w:rPr>
          <w:rFonts w:ascii="Times New Roman" w:eastAsia="Times New Roman" w:hAnsi="Times New Roman" w:cs="Times New Roman"/>
          <w:lang w:val="ru-RU"/>
        </w:rPr>
        <w:t>, где изображена диаграмма Венна, которой можно воспользоваться, чтобы найти схожие черты и различия компьютерных и прочих игр. Дайте ученикам время заполнить рабочие листы самостоятельно, а затем обсудите, какие схожие черты и различия они сумели найти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3FA114FD" w14:textId="32BE5820" w:rsidR="00192661" w:rsidRPr="001F3F45" w:rsidRDefault="00F8486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В заключение сыграйте в какую-нибудь из игр программы «Освободимся от травли!», например,</w:t>
      </w:r>
      <w:r w:rsidR="000B025A" w:rsidRPr="001F3F45">
        <w:rPr>
          <w:rFonts w:ascii="Times New Roman" w:eastAsia="Times New Roman" w:hAnsi="Times New Roman" w:cs="Times New Roman"/>
          <w:lang w:val="ru-RU"/>
        </w:rPr>
        <w:t xml:space="preserve"> с плаката </w:t>
      </w:r>
      <w:hyperlink r:id="rId27" w:history="1">
        <w:r w:rsidR="000B025A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«Играем вместе!»</w:t>
        </w:r>
        <w:r w:rsidR="009D604F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.</w:t>
        </w:r>
      </w:hyperlink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21AEFC10" w14:textId="39C09D5C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108B699" w14:textId="264E53C8" w:rsidR="00192661" w:rsidRPr="001F3F45" w:rsidRDefault="008571D5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8571D5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6672" behindDoc="0" locked="0" layoutInCell="1" allowOverlap="1" wp14:anchorId="3CC2CC10" wp14:editId="6D573FDD">
            <wp:simplePos x="0" y="0"/>
            <wp:positionH relativeFrom="column">
              <wp:posOffset>4743450</wp:posOffset>
            </wp:positionH>
            <wp:positionV relativeFrom="paragraph">
              <wp:posOffset>111760</wp:posOffset>
            </wp:positionV>
            <wp:extent cx="1085850" cy="155575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04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9. </w:t>
      </w:r>
      <w:r w:rsidR="00F84866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>Плакат «Сперва подумай, потом публикуй!»</w:t>
      </w:r>
      <w:r w:rsidR="009D604F" w:rsidRPr="001F3F45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 </w:t>
      </w:r>
    </w:p>
    <w:p w14:paraId="5651DBAE" w14:textId="08170A8E" w:rsidR="00192661" w:rsidRPr="001F3F45" w:rsidRDefault="00F8486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Распечатайте плакат </w:t>
      </w:r>
      <w:hyperlink r:id="rId29" w:history="1">
        <w:r w:rsidR="0028125C" w:rsidRPr="009766D4">
          <w:rPr>
            <w:rStyle w:val="Hyperlink"/>
            <w:rFonts w:ascii="Times New Roman" w:eastAsia="Times New Roman" w:hAnsi="Times New Roman" w:cs="Times New Roman"/>
            <w:lang w:val="ru-RU"/>
          </w:rPr>
          <w:t>«Сперва подумай, потом публикуй!»</w:t>
        </w:r>
      </w:hyperlink>
      <w:r w:rsidR="0028125C" w:rsidRPr="001F3F45">
        <w:rPr>
          <w:rFonts w:ascii="Times New Roman" w:eastAsia="Times New Roman" w:hAnsi="Times New Roman" w:cs="Times New Roman"/>
          <w:lang w:val="ru-RU"/>
        </w:rPr>
        <w:t xml:space="preserve"> и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ли покажите его на экране. Плакат можно использовать для выполнения работы в группах и обсуждения того, о чем нужно подумать перед тем, как публиковать информацию или отправлять сообщение, и почему так следует поступать. Какую публикацию или какое сообщение можно назвать разумными, </w:t>
      </w:r>
      <w:r w:rsidR="001F3F45">
        <w:rPr>
          <w:rFonts w:ascii="Times New Roman" w:eastAsia="Times New Roman" w:hAnsi="Times New Roman" w:cs="Times New Roman"/>
          <w:lang w:val="ru-RU"/>
        </w:rPr>
        <w:t>подобающими</w:t>
      </w:r>
      <w:r w:rsidRPr="001F3F45">
        <w:rPr>
          <w:rFonts w:ascii="Times New Roman" w:eastAsia="Times New Roman" w:hAnsi="Times New Roman" w:cs="Times New Roman"/>
          <w:lang w:val="ru-RU"/>
        </w:rPr>
        <w:t>, безопасными, добрыми и эмпатичными?</w:t>
      </w:r>
    </w:p>
    <w:p w14:paraId="1D6582B9" w14:textId="3FCC2844" w:rsidR="00192661" w:rsidRPr="001F3F45" w:rsidRDefault="00F8486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В честь Всемирного дня безопасного Интернета разместите плакат там, где его будут видеть ученики и работники школы, по во</w:t>
      </w:r>
      <w:r w:rsidR="00743D3E" w:rsidRPr="001F3F45">
        <w:rPr>
          <w:rFonts w:ascii="Times New Roman" w:eastAsia="Times New Roman" w:hAnsi="Times New Roman" w:cs="Times New Roman"/>
          <w:lang w:val="ru-RU"/>
        </w:rPr>
        <w:t>зможности поделитесь им в учетной записи вашей школы в социальной сети</w:t>
      </w:r>
      <w:r w:rsidR="009D604F" w:rsidRPr="001F3F45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5A54A4E2" w14:textId="556BDEC7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A9D07D8" w14:textId="77777777" w:rsidR="001A1F06" w:rsidRDefault="001A1F0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BE55BBA" w14:textId="49569B9F" w:rsidR="00396EE0" w:rsidRPr="001F3F45" w:rsidRDefault="001A1F06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5635BA2" wp14:editId="10997DEF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111250" cy="149860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19387" r="38089" b="17657"/>
                    <a:stretch/>
                  </pic:blipFill>
                  <pic:spPr bwMode="auto">
                    <a:xfrm>
                      <a:off x="0" y="0"/>
                      <a:ext cx="111125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32754" w14:textId="05129626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B9D445D" w14:textId="77777777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FA9DFBB" w14:textId="77777777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322B03B" w14:textId="017FB583" w:rsidR="00192661" w:rsidRPr="001F3F45" w:rsidRDefault="00743D3E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 xml:space="preserve">При составлении плана уроков использован цифровой материал </w:t>
      </w:r>
      <w:r w:rsidR="00BC0A33" w:rsidRPr="001F3F45">
        <w:rPr>
          <w:rFonts w:ascii="Times New Roman" w:eastAsia="Times New Roman" w:hAnsi="Times New Roman" w:cs="Times New Roman"/>
          <w:lang w:val="ru-RU"/>
        </w:rPr>
        <w:t xml:space="preserve">некоммерческой организации Союз </w:t>
      </w:r>
      <w:r w:rsidR="006728A5" w:rsidRPr="001F3F45">
        <w:rPr>
          <w:rFonts w:ascii="Times New Roman" w:eastAsia="Times New Roman" w:hAnsi="Times New Roman" w:cs="Times New Roman"/>
          <w:lang w:val="ru-RU"/>
        </w:rPr>
        <w:t>защиты</w:t>
      </w:r>
      <w:r w:rsidR="00BC0A33" w:rsidRPr="001F3F45">
        <w:rPr>
          <w:rFonts w:ascii="Times New Roman" w:eastAsia="Times New Roman" w:hAnsi="Times New Roman" w:cs="Times New Roman"/>
          <w:lang w:val="ru-RU"/>
        </w:rPr>
        <w:t xml:space="preserve"> детей </w:t>
      </w:r>
      <w:hyperlink r:id="rId31" w:history="1">
        <w:r w:rsidRPr="001A1F06">
          <w:rPr>
            <w:rStyle w:val="Hyperlink"/>
            <w:rFonts w:ascii="Times New Roman" w:eastAsia="Times New Roman" w:hAnsi="Times New Roman" w:cs="Times New Roman"/>
            <w:lang w:val="ru-RU"/>
          </w:rPr>
          <w:t>«</w:t>
        </w:r>
        <w:r w:rsidR="008571D5" w:rsidRPr="001A1F06">
          <w:rPr>
            <w:rStyle w:val="Hyperlink"/>
            <w:rFonts w:ascii="Times New Roman" w:eastAsia="Times New Roman" w:hAnsi="Times New Roman" w:cs="Times New Roman"/>
            <w:lang w:val="ru-RU"/>
          </w:rPr>
          <w:t>Разумное поведение в Интернете с Другом Медведем</w:t>
        </w:r>
        <w:r w:rsidRPr="001A1F06">
          <w:rPr>
            <w:rStyle w:val="Hyperlink"/>
            <w:rFonts w:ascii="Times New Roman" w:eastAsia="Times New Roman" w:hAnsi="Times New Roman" w:cs="Times New Roman"/>
            <w:lang w:val="ru-RU"/>
          </w:rPr>
          <w:t>»</w:t>
        </w:r>
      </w:hyperlink>
      <w:r w:rsidR="001A1F06">
        <w:rPr>
          <w:rFonts w:ascii="Times New Roman" w:eastAsia="Times New Roman" w:hAnsi="Times New Roman" w:cs="Times New Roman"/>
          <w:lang w:val="ru-RU"/>
        </w:rPr>
        <w:t>.</w:t>
      </w:r>
    </w:p>
    <w:p w14:paraId="64CF7B95" w14:textId="77777777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6C4ED29" w14:textId="77777777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BCAE2D5" w14:textId="41D48EA2" w:rsidR="00192661" w:rsidRPr="001F3F45" w:rsidRDefault="00192661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2D17A2A" w14:textId="59485AEC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EF84D47" w14:textId="77777777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DC628C4" w14:textId="15429E39" w:rsidR="00396EE0" w:rsidRPr="001F3F45" w:rsidRDefault="00743D3E" w:rsidP="001A1F06">
      <w:pPr>
        <w:spacing w:line="240" w:lineRule="auto"/>
        <w:jc w:val="right"/>
        <w:rPr>
          <w:rFonts w:ascii="Times New Roman" w:eastAsia="Times New Roman" w:hAnsi="Times New Roman" w:cs="Times New Roman"/>
          <w:lang w:val="ru-RU"/>
        </w:rPr>
      </w:pPr>
      <w:r w:rsidRPr="001F3F45">
        <w:rPr>
          <w:rFonts w:ascii="Times New Roman" w:eastAsia="Times New Roman" w:hAnsi="Times New Roman" w:cs="Times New Roman"/>
          <w:lang w:val="ru-RU"/>
        </w:rPr>
        <w:t>Автор плана уроков</w:t>
      </w:r>
      <w:r w:rsidR="009D604F" w:rsidRPr="001F3F45">
        <w:rPr>
          <w:rFonts w:ascii="Times New Roman" w:eastAsia="Times New Roman" w:hAnsi="Times New Roman" w:cs="Times New Roman"/>
          <w:lang w:val="ru-RU"/>
        </w:rPr>
        <w:t>:</w:t>
      </w:r>
      <w:r w:rsidRPr="001F3F45">
        <w:rPr>
          <w:rFonts w:ascii="Times New Roman" w:eastAsia="Times New Roman" w:hAnsi="Times New Roman" w:cs="Times New Roman"/>
          <w:lang w:val="ru-RU"/>
        </w:rPr>
        <w:t xml:space="preserve"> Саския Муру</w:t>
      </w:r>
    </w:p>
    <w:p w14:paraId="28A407ED" w14:textId="37D0D070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0D91B26" w14:textId="03F35F12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CEF773C" w14:textId="39BE3B79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78159EC" w14:textId="77777777" w:rsidR="00396EE0" w:rsidRPr="001F3F45" w:rsidRDefault="00396EE0" w:rsidP="009D60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5D6765C" w14:textId="77777777" w:rsidR="00743D3E" w:rsidRPr="001A1F06" w:rsidRDefault="00743D3E" w:rsidP="00743D3E">
      <w:pPr>
        <w:spacing w:line="240" w:lineRule="auto"/>
        <w:jc w:val="both"/>
        <w:rPr>
          <w:rFonts w:ascii="Times New Roman" w:eastAsia="Alegreya" w:hAnsi="Times New Roman" w:cs="Times New Roman"/>
          <w:b/>
          <w:lang w:val="ru-RU"/>
        </w:rPr>
      </w:pPr>
      <w:bookmarkStart w:id="0" w:name="_Hlk62593961"/>
      <w:r w:rsidRPr="001F3F45">
        <w:rPr>
          <w:rFonts w:ascii="Times New Roman" w:eastAsia="Alegreya" w:hAnsi="Times New Roman" w:cs="Times New Roman"/>
          <w:b/>
          <w:lang w:val="ru-RU"/>
        </w:rPr>
        <w:t>Дополнительные материалы дл</w:t>
      </w:r>
      <w:r w:rsidRPr="001A1F06">
        <w:rPr>
          <w:rFonts w:ascii="Times New Roman" w:eastAsia="Alegreya" w:hAnsi="Times New Roman" w:cs="Times New Roman"/>
          <w:b/>
          <w:lang w:val="ru-RU"/>
        </w:rPr>
        <w:t>я учителей и родителей:</w:t>
      </w:r>
    </w:p>
    <w:p w14:paraId="0F8759B4" w14:textId="358881CF" w:rsidR="00743D3E" w:rsidRPr="001A1F06" w:rsidRDefault="00743D3E" w:rsidP="00743D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Alegreya" w:hAnsi="Times New Roman" w:cs="Times New Roman"/>
          <w:lang w:val="ru-RU"/>
        </w:rPr>
      </w:pPr>
      <w:r w:rsidRPr="001A1F06">
        <w:rPr>
          <w:rFonts w:ascii="Times New Roman" w:eastAsia="Alegreya" w:hAnsi="Times New Roman" w:cs="Times New Roman"/>
          <w:lang w:val="ru-RU"/>
        </w:rPr>
        <w:t xml:space="preserve">Материалы для учителей и родителей на сайте </w:t>
      </w:r>
      <w:hyperlink r:id="rId32" w:history="1">
        <w:r w:rsidR="001A1F06" w:rsidRPr="001A1F06">
          <w:rPr>
            <w:rStyle w:val="Hyperlink"/>
            <w:rFonts w:ascii="Times New Roman" w:eastAsia="Alegreya" w:hAnsi="Times New Roman" w:cs="Times New Roman"/>
            <w:color w:val="auto"/>
            <w:lang w:val="ru-RU"/>
          </w:rPr>
          <w:t>«Разумно в интернете»</w:t>
        </w:r>
      </w:hyperlink>
    </w:p>
    <w:p w14:paraId="5688FD4B" w14:textId="1A81AFBD" w:rsidR="00743D3E" w:rsidRPr="001A1F06" w:rsidRDefault="00743D3E" w:rsidP="00743D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Style w:val="Hyperlink"/>
          <w:rFonts w:ascii="Times New Roman" w:eastAsia="Alegreya" w:hAnsi="Times New Roman" w:cs="Times New Roman"/>
          <w:color w:val="auto"/>
          <w:u w:val="none"/>
          <w:lang w:val="ru-RU"/>
        </w:rPr>
      </w:pPr>
      <w:r w:rsidRPr="001A1F06">
        <w:rPr>
          <w:rFonts w:ascii="Times New Roman" w:eastAsia="Alegreya" w:hAnsi="Times New Roman" w:cs="Times New Roman"/>
          <w:lang w:val="ru-RU"/>
        </w:rPr>
        <w:t xml:space="preserve">Материалы для учителей и родителей на сайте </w:t>
      </w:r>
      <w:hyperlink r:id="rId33" w:history="1">
        <w:r w:rsidR="001A1F06" w:rsidRPr="001A1F06">
          <w:rPr>
            <w:rStyle w:val="Hyperlink"/>
            <w:rFonts w:ascii="Times New Roman" w:eastAsia="Alegreya" w:hAnsi="Times New Roman" w:cs="Times New Roman"/>
            <w:color w:val="auto"/>
            <w:lang w:val="ru-RU"/>
          </w:rPr>
          <w:t>«Будь смелым»</w:t>
        </w:r>
      </w:hyperlink>
    </w:p>
    <w:p w14:paraId="432E631E" w14:textId="1067828C" w:rsidR="00192661" w:rsidRPr="001F3F45" w:rsidRDefault="00743D3E" w:rsidP="00743D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lang w:val="ru-RU"/>
        </w:rPr>
      </w:pPr>
      <w:r w:rsidRPr="001A1F06">
        <w:rPr>
          <w:rFonts w:ascii="Times New Roman" w:eastAsia="Alegreya" w:hAnsi="Times New Roman" w:cs="Times New Roman"/>
          <w:lang w:val="ru-RU"/>
        </w:rPr>
        <w:t xml:space="preserve">Материалы для учителей и родителей на сайте </w:t>
      </w:r>
      <w:hyperlink r:id="rId34" w:history="1">
        <w:r w:rsidR="001A1F06" w:rsidRPr="001A1F06">
          <w:rPr>
            <w:rStyle w:val="Hyperlink"/>
            <w:rFonts w:ascii="Times New Roman" w:eastAsia="Alegreya" w:hAnsi="Times New Roman" w:cs="Times New Roman"/>
            <w:color w:val="auto"/>
            <w:lang w:val="ru-RU"/>
          </w:rPr>
          <w:t>«Мудрый родитель»</w:t>
        </w:r>
      </w:hyperlink>
      <w:bookmarkEnd w:id="0"/>
      <w:r w:rsidRPr="001F3F45">
        <w:rPr>
          <w:rStyle w:val="Hyperlink"/>
          <w:rFonts w:ascii="Times New Roman" w:eastAsia="Alegreya" w:hAnsi="Times New Roman" w:cs="Times New Roman"/>
          <w:color w:val="auto"/>
          <w:lang w:val="ru-RU"/>
        </w:rPr>
        <w:br/>
      </w:r>
    </w:p>
    <w:sectPr w:rsidR="00192661" w:rsidRPr="001F3F45" w:rsidSect="001A1F06">
      <w:headerReference w:type="default" r:id="rId35"/>
      <w:footerReference w:type="default" r:id="rId36"/>
      <w:pgSz w:w="11909" w:h="16834"/>
      <w:pgMar w:top="1440" w:right="1440" w:bottom="1440" w:left="1440" w:header="720" w:footer="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D1B1C" w14:textId="77777777" w:rsidR="006D5788" w:rsidRDefault="006D5788">
      <w:pPr>
        <w:spacing w:line="240" w:lineRule="auto"/>
      </w:pPr>
      <w:r>
        <w:separator/>
      </w:r>
    </w:p>
  </w:endnote>
  <w:endnote w:type="continuationSeparator" w:id="0">
    <w:p w14:paraId="1DFF005D" w14:textId="77777777" w:rsidR="006D5788" w:rsidRDefault="006D57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greya">
    <w:altName w:val="﷽﷽﷽﷽﷽﷽﷽﷽ι怀"/>
    <w:panose1 w:val="020005030500000200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71145" w14:textId="32A78A77" w:rsidR="0045180E" w:rsidRDefault="0045180E">
    <w:pPr>
      <w:spacing w:before="240" w:after="240"/>
      <w:jc w:val="both"/>
    </w:pPr>
    <w:r w:rsidRPr="009D604F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6077BE30" wp14:editId="44692D6C">
          <wp:simplePos x="0" y="0"/>
          <wp:positionH relativeFrom="column">
            <wp:posOffset>-139700</wp:posOffset>
          </wp:positionH>
          <wp:positionV relativeFrom="paragraph">
            <wp:posOffset>114300</wp:posOffset>
          </wp:positionV>
          <wp:extent cx="6024880" cy="909320"/>
          <wp:effectExtent l="0" t="0" r="0" b="508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65" r="551" b="10497"/>
                  <a:stretch/>
                </pic:blipFill>
                <pic:spPr bwMode="auto">
                  <a:xfrm>
                    <a:off x="0" y="0"/>
                    <a:ext cx="602488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D7742" w14:textId="77777777" w:rsidR="006D5788" w:rsidRDefault="006D5788">
      <w:pPr>
        <w:spacing w:line="240" w:lineRule="auto"/>
      </w:pPr>
      <w:r>
        <w:separator/>
      </w:r>
    </w:p>
  </w:footnote>
  <w:footnote w:type="continuationSeparator" w:id="0">
    <w:p w14:paraId="179E143B" w14:textId="77777777" w:rsidR="006D5788" w:rsidRDefault="006D57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0A8EB" w14:textId="7A17F0D2" w:rsidR="0045180E" w:rsidRDefault="0045180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7E995C" wp14:editId="382A503E">
          <wp:simplePos x="0" y="0"/>
          <wp:positionH relativeFrom="column">
            <wp:posOffset>-139700</wp:posOffset>
          </wp:positionH>
          <wp:positionV relativeFrom="paragraph">
            <wp:posOffset>158750</wp:posOffset>
          </wp:positionV>
          <wp:extent cx="6024880" cy="844550"/>
          <wp:effectExtent l="0" t="0" r="0" b="0"/>
          <wp:wrapTight wrapText="bothSides">
            <wp:wrapPolygon edited="0">
              <wp:start x="0" y="0"/>
              <wp:lineTo x="0" y="20950"/>
              <wp:lineTo x="21513" y="20950"/>
              <wp:lineTo x="21513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834"/>
                  <a:stretch/>
                </pic:blipFill>
                <pic:spPr bwMode="auto">
                  <a:xfrm>
                    <a:off x="0" y="0"/>
                    <a:ext cx="602488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20D56"/>
    <w:multiLevelType w:val="hybridMultilevel"/>
    <w:tmpl w:val="FA32189C"/>
    <w:lvl w:ilvl="0" w:tplc="652820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359F5"/>
    <w:multiLevelType w:val="hybridMultilevel"/>
    <w:tmpl w:val="EDAC92D4"/>
    <w:lvl w:ilvl="0" w:tplc="67CA2CB2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F345E"/>
    <w:multiLevelType w:val="multilevel"/>
    <w:tmpl w:val="8FBC924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661"/>
    <w:rsid w:val="0005251D"/>
    <w:rsid w:val="000B025A"/>
    <w:rsid w:val="000B27CF"/>
    <w:rsid w:val="000B3AEC"/>
    <w:rsid w:val="00105579"/>
    <w:rsid w:val="00186624"/>
    <w:rsid w:val="00192661"/>
    <w:rsid w:val="001A1F06"/>
    <w:rsid w:val="001E0043"/>
    <w:rsid w:val="001F3F45"/>
    <w:rsid w:val="0028125C"/>
    <w:rsid w:val="002E4AAE"/>
    <w:rsid w:val="00370F66"/>
    <w:rsid w:val="00396EE0"/>
    <w:rsid w:val="003D368D"/>
    <w:rsid w:val="00415BF3"/>
    <w:rsid w:val="0041738B"/>
    <w:rsid w:val="0045180E"/>
    <w:rsid w:val="004B4E58"/>
    <w:rsid w:val="004D0835"/>
    <w:rsid w:val="005941FA"/>
    <w:rsid w:val="005E12FA"/>
    <w:rsid w:val="006728A5"/>
    <w:rsid w:val="00677335"/>
    <w:rsid w:val="006D5788"/>
    <w:rsid w:val="00743D3E"/>
    <w:rsid w:val="007B69DF"/>
    <w:rsid w:val="0082119E"/>
    <w:rsid w:val="008571D5"/>
    <w:rsid w:val="008A492A"/>
    <w:rsid w:val="008D1973"/>
    <w:rsid w:val="008D7880"/>
    <w:rsid w:val="008E2A7E"/>
    <w:rsid w:val="0092056C"/>
    <w:rsid w:val="009440B7"/>
    <w:rsid w:val="00947F21"/>
    <w:rsid w:val="009766D4"/>
    <w:rsid w:val="009C0EC5"/>
    <w:rsid w:val="009D604F"/>
    <w:rsid w:val="00A154FB"/>
    <w:rsid w:val="00A81F7E"/>
    <w:rsid w:val="00AA01C3"/>
    <w:rsid w:val="00AB6790"/>
    <w:rsid w:val="00AC6292"/>
    <w:rsid w:val="00BC0A33"/>
    <w:rsid w:val="00BC5F31"/>
    <w:rsid w:val="00C87ED7"/>
    <w:rsid w:val="00CA40BE"/>
    <w:rsid w:val="00CD2196"/>
    <w:rsid w:val="00CF62A3"/>
    <w:rsid w:val="00DB3E04"/>
    <w:rsid w:val="00E63C4F"/>
    <w:rsid w:val="00F3789F"/>
    <w:rsid w:val="00F84866"/>
    <w:rsid w:val="00FD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C2139DC"/>
  <w15:docId w15:val="{57AD0278-7073-4203-87C1-3CB404A0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0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04F"/>
  </w:style>
  <w:style w:type="paragraph" w:styleId="Footer">
    <w:name w:val="footer"/>
    <w:basedOn w:val="Normal"/>
    <w:link w:val="FooterChar"/>
    <w:uiPriority w:val="99"/>
    <w:unhideWhenUsed/>
    <w:rsid w:val="009D60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04F"/>
  </w:style>
  <w:style w:type="character" w:styleId="Emphasis">
    <w:name w:val="Emphasis"/>
    <w:basedOn w:val="DefaultParagraphFont"/>
    <w:uiPriority w:val="20"/>
    <w:qFormat/>
    <w:rsid w:val="009D604F"/>
    <w:rPr>
      <w:i/>
      <w:iCs/>
    </w:rPr>
  </w:style>
  <w:style w:type="paragraph" w:styleId="ListParagraph">
    <w:name w:val="List Paragraph"/>
    <w:basedOn w:val="Normal"/>
    <w:uiPriority w:val="34"/>
    <w:qFormat/>
    <w:rsid w:val="009C0E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6E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7C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CF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0B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E00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3D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stekaitseliit.ee/wp-content/uploads/2021/02/2.-Vaartuste_plakat_taidetav_RU.pdf" TargetMode="External"/><Relationship Id="rId18" Type="http://schemas.openxmlformats.org/officeDocument/2006/relationships/hyperlink" Target="https://www.lastekaitseliit.ee/wp-content/uploads/2021/02/Kiusu-Juku-tooleht_ru.pdf" TargetMode="External"/><Relationship Id="rId26" Type="http://schemas.openxmlformats.org/officeDocument/2006/relationships/hyperlink" Target="https://www.lastekaitseliit.ee/wp-content/uploads/2021/02/Venni-diagramm-tolkimiseks_ru.png" TargetMode="External"/><Relationship Id="rId21" Type="http://schemas.openxmlformats.org/officeDocument/2006/relationships/hyperlink" Target="http://www.lastekaitseliit.ee/raamat/ja-prinadlezu-sebe/" TargetMode="External"/><Relationship Id="rId34" Type="http://schemas.openxmlformats.org/officeDocument/2006/relationships/hyperlink" Target="https://tarkvanem.ee/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yperlink" Target="https://www.lastekaitseliit.ee/wp-content/uploads/2021/02/Kiusu-Juku-Mena-Nelly-Kersti.mp3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budsmelim.ee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s://www.lastekaitseliit.ee/wp-content/uploads/2021/02/5.-Kaks-keelt-digikeskkonnas.docx" TargetMode="External"/><Relationship Id="rId29" Type="http://schemas.openxmlformats.org/officeDocument/2006/relationships/hyperlink" Target="https://www.lastekaitseliit.ee/wp-content/uploads/2021/02/Motle-siis-postita-plakat_RU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lastekaitseliit.ee/wp-content/uploads/2021/02/7.-Mang-_Kes-ma-olen-RUS.pptx" TargetMode="External"/><Relationship Id="rId32" Type="http://schemas.openxmlformats.org/officeDocument/2006/relationships/hyperlink" Target="https://www.targaltinternetis.ee/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kiusamisestvabaks@lastekaitseliit.e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emf"/><Relationship Id="rId36" Type="http://schemas.openxmlformats.org/officeDocument/2006/relationships/footer" Target="footer1.xml"/><Relationship Id="rId10" Type="http://schemas.openxmlformats.org/officeDocument/2006/relationships/hyperlink" Target="https://kiusamisestvabaks.ee/metoodika-igapaevaelus-vene/tunnikavad-koolidele-vene" TargetMode="External"/><Relationship Id="rId19" Type="http://schemas.openxmlformats.org/officeDocument/2006/relationships/image" Target="media/image7.emf"/><Relationship Id="rId31" Type="http://schemas.openxmlformats.org/officeDocument/2006/relationships/hyperlink" Target="http://kiusamisestvabaks.ee/content/editor/files/S%C3%B5ber%20Karu%20Targalt%20Internetis%20small%20RU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lastekaitseliit.ee/wp-content/uploads/2021/02/Ohtlik-video_RU.pdf" TargetMode="External"/><Relationship Id="rId27" Type="http://schemas.openxmlformats.org/officeDocument/2006/relationships/hyperlink" Target="https://www.lastekaitseliit.ee/wp-content/uploads/2021/02/8.-Plakat_mangime_koos_RU.pdf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8" Type="http://schemas.openxmlformats.org/officeDocument/2006/relationships/hyperlink" Target="mailto:kiusamisestvabaks@lastekaitseliit.ee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 Lifesaver Estonia</cp:lastModifiedBy>
  <cp:revision>38</cp:revision>
  <dcterms:created xsi:type="dcterms:W3CDTF">2021-01-20T10:20:00Z</dcterms:created>
  <dcterms:modified xsi:type="dcterms:W3CDTF">2021-02-01T12:38:00Z</dcterms:modified>
</cp:coreProperties>
</file>