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8B85" w14:textId="6657605C" w:rsidR="006D1E55" w:rsidRPr="003856A0" w:rsidRDefault="00DF66E8" w:rsidP="00166CD3">
      <w:pPr>
        <w:spacing w:line="240" w:lineRule="auto"/>
        <w:rPr>
          <w:b/>
          <w:lang w:val="ru-RU"/>
        </w:rPr>
      </w:pPr>
      <w:r w:rsidRPr="003856A0">
        <w:rPr>
          <w:rFonts w:eastAsia="Times New Roman"/>
          <w:b/>
          <w:lang w:val="ru-RU"/>
        </w:rPr>
        <w:t>Международный день прав человека (10 декабря)</w:t>
      </w:r>
    </w:p>
    <w:p w14:paraId="6E7E1D6B" w14:textId="77777777" w:rsidR="006D1E55" w:rsidRPr="003856A0" w:rsidRDefault="006D1E55" w:rsidP="00166CD3">
      <w:pPr>
        <w:spacing w:line="240" w:lineRule="auto"/>
        <w:rPr>
          <w:lang w:val="ru-RU"/>
        </w:rPr>
      </w:pPr>
    </w:p>
    <w:p w14:paraId="773B833C" w14:textId="48A5E6C8" w:rsidR="006D1E55" w:rsidRPr="003856A0" w:rsidRDefault="00DF66E8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lang w:val="ru-RU"/>
        </w:rPr>
        <w:t xml:space="preserve">Принятая в 1948 году резолюцией Генеральной Ассамблеи ООН Всеобщая декларация прав человека вдохновила общество на разработку всех остальных рассматривающих права человека документов, существующих на сегодняшний день. 10 декабря, в </w:t>
      </w:r>
      <w:r w:rsidRPr="003856A0">
        <w:rPr>
          <w:rFonts w:eastAsia="Times New Roman"/>
          <w:b/>
          <w:bCs/>
          <w:lang w:val="ru-RU"/>
        </w:rPr>
        <w:t>День прав человека</w:t>
      </w:r>
      <w:r w:rsidRPr="003856A0">
        <w:rPr>
          <w:rFonts w:eastAsia="Times New Roman"/>
          <w:lang w:val="ru-RU"/>
        </w:rPr>
        <w:t>, мы вспоминаем первую статью Всеобщей декларации прав человека, согласно которой все люди рождаются свободными и равными в своем достоинстве и правах.</w:t>
      </w:r>
    </w:p>
    <w:p w14:paraId="41268E42" w14:textId="02A4CE12" w:rsidR="006D1E55" w:rsidRPr="003856A0" w:rsidRDefault="00DF66E8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lang w:val="ru-RU"/>
        </w:rPr>
        <w:t xml:space="preserve">Обязанность взрослых – ознакомить детей с их правами и объяснить, что </w:t>
      </w:r>
      <w:r w:rsidRPr="003856A0">
        <w:rPr>
          <w:rFonts w:eastAsia="Times New Roman"/>
          <w:b/>
          <w:bCs/>
          <w:lang w:val="ru-RU"/>
        </w:rPr>
        <w:t>каждому правилу также сопутствует обязанность</w:t>
      </w:r>
      <w:r w:rsidRPr="003856A0">
        <w:rPr>
          <w:rFonts w:eastAsia="Times New Roman"/>
          <w:lang w:val="ru-RU"/>
        </w:rPr>
        <w:t xml:space="preserve"> соблюдать</w:t>
      </w:r>
      <w:r w:rsidR="002C1C12">
        <w:rPr>
          <w:rFonts w:eastAsia="Times New Roman"/>
          <w:lang w:val="ru-RU"/>
        </w:rPr>
        <w:t xml:space="preserve"> самому</w:t>
      </w:r>
      <w:r w:rsidRPr="003856A0">
        <w:rPr>
          <w:rFonts w:eastAsia="Times New Roman"/>
          <w:lang w:val="ru-RU"/>
        </w:rPr>
        <w:t xml:space="preserve"> эти пр</w:t>
      </w:r>
      <w:r w:rsidR="002C1C12">
        <w:rPr>
          <w:rFonts w:eastAsia="Times New Roman"/>
          <w:lang w:val="ru-RU"/>
        </w:rPr>
        <w:t>ава в отношении других людей</w:t>
      </w:r>
      <w:r w:rsidRPr="003856A0">
        <w:rPr>
          <w:rFonts w:eastAsia="Times New Roman"/>
          <w:lang w:val="ru-RU"/>
        </w:rPr>
        <w:t>. Важно, чтобы дети были осведомлены не только о своих правах, но и о своих обязанностях, определенных законодательством Эстонской Республики. Задача государства – позаботиться о том, чтобы права каждого ребенка были гарантированы, и чтобы попавший в бедственную ситуацию ребенок получал своевременную необходимую помощь.</w:t>
      </w:r>
    </w:p>
    <w:p w14:paraId="7F2C3E62" w14:textId="67539A5F" w:rsidR="006D1E55" w:rsidRPr="003856A0" w:rsidRDefault="0089442D" w:rsidP="00166CD3">
      <w:pPr>
        <w:spacing w:line="240" w:lineRule="auto"/>
        <w:jc w:val="both"/>
        <w:rPr>
          <w:rFonts w:eastAsia="Times New Roman"/>
          <w:b/>
          <w:lang w:val="ru-RU"/>
        </w:rPr>
      </w:pPr>
      <w:r w:rsidRPr="003856A0">
        <w:rPr>
          <w:rFonts w:eastAsia="Times New Roman"/>
          <w:lang w:val="ru-RU"/>
        </w:rPr>
        <w:t xml:space="preserve">В контексте профилактики травли, или буллинга в школе важно помнить, что никто не наделен правом издеваться над кем-то еще. </w:t>
      </w:r>
      <w:r w:rsidRPr="003856A0">
        <w:rPr>
          <w:rFonts w:eastAsia="Times New Roman"/>
          <w:b/>
          <w:bCs/>
          <w:lang w:val="ru-RU"/>
        </w:rPr>
        <w:t>Придание огласке случая травли не постыдно – поступая так, человек не становится ябедой, а всего лишь защищает свои права.</w:t>
      </w:r>
    </w:p>
    <w:p w14:paraId="5F622F95" w14:textId="06AC5BFB" w:rsidR="006D1E55" w:rsidRPr="003856A0" w:rsidRDefault="0089442D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lang w:val="ru-RU"/>
        </w:rPr>
        <w:t xml:space="preserve">Мы составили перечень действий, направленных на разъяснение важности Международного дня прав человека и создание школьной среды, где ценят человеческое достоинство. Все из перечисленных действий соответствуют целям </w:t>
      </w:r>
      <w:r w:rsidR="00B70B7F" w:rsidRPr="003856A0">
        <w:rPr>
          <w:rFonts w:eastAsia="Times New Roman"/>
          <w:lang w:val="ru-RU"/>
        </w:rPr>
        <w:t xml:space="preserve">реализуемой под эгидой НКО Союз защиты детей </w:t>
      </w:r>
      <w:r w:rsidRPr="003856A0">
        <w:rPr>
          <w:rFonts w:eastAsia="Times New Roman"/>
          <w:lang w:val="ru-RU"/>
        </w:rPr>
        <w:t>программы «Освободимся от травли!» и способствуют образованию без издевательств</w:t>
      </w:r>
      <w:r w:rsidR="00166CD3" w:rsidRPr="003856A0">
        <w:rPr>
          <w:rFonts w:eastAsia="Times New Roman"/>
          <w:lang w:val="ru-RU"/>
        </w:rPr>
        <w:t xml:space="preserve">. </w:t>
      </w:r>
      <w:r w:rsidR="00EA46CA" w:rsidRPr="003856A0">
        <w:rPr>
          <w:rFonts w:eastAsia="Times New Roman"/>
          <w:lang w:val="ru-RU"/>
        </w:rPr>
        <w:t xml:space="preserve">Мы будем очень рады, если вы запечатлеете упражнения, которые выполняли на уроке, и пришлете нам по адресу </w:t>
      </w:r>
      <w:hyperlink r:id="rId7">
        <w:r w:rsidR="00166CD3" w:rsidRPr="003856A0">
          <w:rPr>
            <w:rFonts w:eastAsia="Times New Roman"/>
            <w:color w:val="1155CC"/>
            <w:u w:val="single"/>
            <w:lang w:val="ru-RU"/>
          </w:rPr>
          <w:t>kiusamisestvabaks@lastekaitseliit.ee</w:t>
        </w:r>
      </w:hyperlink>
      <w:r w:rsidR="00166CD3" w:rsidRPr="003856A0">
        <w:rPr>
          <w:rFonts w:eastAsia="Times New Roman"/>
          <w:lang w:val="ru-RU"/>
        </w:rPr>
        <w:t>.</w:t>
      </w:r>
    </w:p>
    <w:p w14:paraId="466B8421" w14:textId="00AEAF1A" w:rsidR="00166CD3" w:rsidRDefault="00166CD3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48801D63" w14:textId="77777777" w:rsidR="002C1C12" w:rsidRPr="003856A0" w:rsidRDefault="002C1C12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611DF83A" w14:textId="211012D1" w:rsidR="00166CD3" w:rsidRPr="002C1C12" w:rsidRDefault="002F14BA" w:rsidP="00166CD3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b/>
          <w:lang w:val="ru-RU"/>
        </w:rPr>
      </w:pPr>
      <w:r w:rsidRPr="003856A0">
        <w:rPr>
          <w:rFonts w:eastAsia="Times New Roman"/>
          <w:b/>
          <w:lang w:val="ru-RU"/>
        </w:rPr>
        <w:t xml:space="preserve">Планы урока </w:t>
      </w:r>
      <w:r w:rsidR="000C785C" w:rsidRPr="003856A0">
        <w:rPr>
          <w:rFonts w:eastAsia="Times New Roman"/>
          <w:b/>
          <w:lang w:val="ru-RU"/>
        </w:rPr>
        <w:t xml:space="preserve">за </w:t>
      </w:r>
      <w:r w:rsidRPr="003856A0">
        <w:rPr>
          <w:rFonts w:eastAsia="Times New Roman"/>
          <w:b/>
          <w:lang w:val="ru-RU"/>
        </w:rPr>
        <w:t>учебн</w:t>
      </w:r>
      <w:r w:rsidR="000C785C" w:rsidRPr="003856A0">
        <w:rPr>
          <w:rFonts w:eastAsia="Times New Roman"/>
          <w:b/>
          <w:lang w:val="ru-RU"/>
        </w:rPr>
        <w:t>ый</w:t>
      </w:r>
      <w:r w:rsidRPr="003856A0">
        <w:rPr>
          <w:rFonts w:eastAsia="Times New Roman"/>
          <w:b/>
          <w:lang w:val="ru-RU"/>
        </w:rPr>
        <w:t xml:space="preserve"> год 2019/2020, программа «Освободимся от травли!»</w:t>
      </w:r>
    </w:p>
    <w:p w14:paraId="25878CB1" w14:textId="38068D51" w:rsidR="006D1E55" w:rsidRPr="003856A0" w:rsidRDefault="002C1C12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noProof/>
          <w:lang w:val="ru-RU"/>
        </w:rPr>
        <w:drawing>
          <wp:anchor distT="19050" distB="19050" distL="19050" distR="19050" simplePos="0" relativeHeight="251658240" behindDoc="0" locked="0" layoutInCell="1" hidden="0" allowOverlap="1" wp14:anchorId="0DCC5885" wp14:editId="6AE31C31">
            <wp:simplePos x="0" y="0"/>
            <wp:positionH relativeFrom="column">
              <wp:posOffset>-55880</wp:posOffset>
            </wp:positionH>
            <wp:positionV relativeFrom="paragraph">
              <wp:posOffset>32385</wp:posOffset>
            </wp:positionV>
            <wp:extent cx="1097280" cy="1001395"/>
            <wp:effectExtent l="0" t="0" r="7620" b="8255"/>
            <wp:wrapSquare wrapText="bothSides" distT="19050" distB="19050" distL="19050" distR="1905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8"/>
                    <a:srcRect l="9612" t="2661" r="12807"/>
                    <a:stretch/>
                  </pic:blipFill>
                  <pic:spPr bwMode="auto">
                    <a:xfrm>
                      <a:off x="0" y="0"/>
                      <a:ext cx="1097280" cy="100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85C" w:rsidRPr="003856A0">
        <w:rPr>
          <w:rFonts w:eastAsia="Times New Roman"/>
          <w:lang w:val="ru-RU"/>
        </w:rPr>
        <w:t xml:space="preserve">Рекомендуем использовать план урока программы «Освободимся от травли!», составленный к </w:t>
      </w:r>
      <w:hyperlink r:id="rId9" w:history="1">
        <w:r w:rsidR="000C785C" w:rsidRPr="003856A0">
          <w:rPr>
            <w:rStyle w:val="Hyperlink"/>
            <w:rFonts w:eastAsia="Times New Roman"/>
            <w:lang w:val="ru-RU"/>
          </w:rPr>
          <w:t>Международному дню прав человека</w:t>
        </w:r>
      </w:hyperlink>
      <w:r w:rsidR="000C785C" w:rsidRPr="003856A0">
        <w:rPr>
          <w:rFonts w:eastAsia="Times New Roman"/>
          <w:lang w:val="ru-RU"/>
        </w:rPr>
        <w:t xml:space="preserve"> в 2019/2020 учебном году</w:t>
      </w:r>
      <w:r w:rsidR="00166CD3" w:rsidRPr="003856A0">
        <w:rPr>
          <w:rFonts w:eastAsia="Times New Roman"/>
          <w:lang w:val="ru-RU"/>
        </w:rPr>
        <w:t xml:space="preserve">. </w:t>
      </w:r>
      <w:r w:rsidR="00C00CEF" w:rsidRPr="003856A0">
        <w:rPr>
          <w:rFonts w:eastAsia="Times New Roman"/>
          <w:lang w:val="ru-RU"/>
        </w:rPr>
        <w:t xml:space="preserve">В план входят: </w:t>
      </w:r>
      <w:r w:rsidR="009564F7" w:rsidRPr="002C1C12">
        <w:rPr>
          <w:rFonts w:eastAsia="Times New Roman"/>
          <w:lang w:val="ru-RU"/>
        </w:rPr>
        <w:t>презентаци</w:t>
      </w:r>
      <w:r w:rsidR="00C00CEF" w:rsidRPr="002C1C12">
        <w:rPr>
          <w:rFonts w:eastAsia="Times New Roman"/>
          <w:lang w:val="ru-RU"/>
        </w:rPr>
        <w:t>я</w:t>
      </w:r>
      <w:r w:rsidR="009564F7" w:rsidRPr="003856A0">
        <w:rPr>
          <w:rFonts w:eastAsia="Times New Roman"/>
          <w:lang w:val="ru-RU"/>
        </w:rPr>
        <w:t xml:space="preserve">; плакаты, рассказывающие о Конвенции ООН о правах ребенка; </w:t>
      </w:r>
      <w:r w:rsidR="00C00CEF" w:rsidRPr="003856A0">
        <w:rPr>
          <w:rFonts w:eastAsia="Times New Roman"/>
          <w:lang w:val="ru-RU"/>
        </w:rPr>
        <w:t>работа в парах «Права ребенка»;</w:t>
      </w:r>
      <w:r w:rsidR="009564F7" w:rsidRPr="003856A0">
        <w:rPr>
          <w:rFonts w:eastAsia="Times New Roman"/>
          <w:lang w:val="ru-RU"/>
        </w:rPr>
        <w:t xml:space="preserve"> </w:t>
      </w:r>
      <w:r w:rsidR="00C00CEF" w:rsidRPr="003856A0">
        <w:rPr>
          <w:rFonts w:eastAsia="Times New Roman"/>
          <w:lang w:val="ru-RU"/>
        </w:rPr>
        <w:t>художественная работа «Каждому ребенку нужно»; а также тематические игры и рабочие листы.</w:t>
      </w:r>
    </w:p>
    <w:p w14:paraId="31A75B7B" w14:textId="38148B74" w:rsidR="006D1E55" w:rsidRDefault="006D1E55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0736BE48" w14:textId="77777777" w:rsidR="00B66B27" w:rsidRPr="003856A0" w:rsidRDefault="00B66B27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545E77B4" w14:textId="581DDE69" w:rsidR="006C6B6C" w:rsidRPr="002C1C12" w:rsidRDefault="001E52B1" w:rsidP="002C1C12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ru-RU"/>
        </w:rPr>
      </w:pPr>
      <w:r w:rsidRPr="002C1C12">
        <w:rPr>
          <w:rFonts w:eastAsia="Times New Roman"/>
          <w:b/>
          <w:lang w:val="ru-RU"/>
        </w:rPr>
        <w:t>Использование тематических карточек программы «Освободимся от травли!»</w:t>
      </w:r>
    </w:p>
    <w:p w14:paraId="5B4266DC" w14:textId="644BE6DE" w:rsidR="002C1C12" w:rsidRDefault="006C6B6C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 wp14:anchorId="26ED8296" wp14:editId="4F196960">
            <wp:simplePos x="0" y="0"/>
            <wp:positionH relativeFrom="column">
              <wp:posOffset>90308</wp:posOffset>
            </wp:positionH>
            <wp:positionV relativeFrom="paragraph">
              <wp:posOffset>116398</wp:posOffset>
            </wp:positionV>
            <wp:extent cx="1057275" cy="870585"/>
            <wp:effectExtent l="0" t="0" r="9525" b="5715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0"/>
                    <a:srcRect l="7697" r="2970"/>
                    <a:stretch/>
                  </pic:blipFill>
                  <pic:spPr bwMode="auto">
                    <a:xfrm>
                      <a:off x="0" y="0"/>
                      <a:ext cx="1057275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64E" w:rsidRPr="003856A0">
        <w:rPr>
          <w:rFonts w:eastAsia="Times New Roman"/>
          <w:lang w:val="ru-RU"/>
        </w:rPr>
        <w:t xml:space="preserve">Изучите тематические карточки программы «Освободимся от травли!» на </w:t>
      </w:r>
      <w:r w:rsidR="002C1C12">
        <w:rPr>
          <w:rFonts w:eastAsia="Times New Roman"/>
          <w:lang w:val="ru-RU"/>
        </w:rPr>
        <w:t>экране</w:t>
      </w:r>
      <w:r w:rsidR="00D0164E" w:rsidRPr="003856A0">
        <w:rPr>
          <w:rFonts w:eastAsia="Times New Roman"/>
          <w:lang w:val="ru-RU"/>
        </w:rPr>
        <w:t xml:space="preserve"> или сидя в кругу. Найдите на тематических карточках человека или людей, чьи права (например, право на защит</w:t>
      </w:r>
      <w:r w:rsidR="002C1C12">
        <w:rPr>
          <w:rFonts w:eastAsia="Times New Roman"/>
          <w:lang w:val="ru-RU"/>
        </w:rPr>
        <w:t>у от насилия</w:t>
      </w:r>
      <w:r w:rsidR="00D0164E" w:rsidRPr="003856A0">
        <w:rPr>
          <w:rFonts w:eastAsia="Times New Roman"/>
          <w:lang w:val="ru-RU"/>
        </w:rPr>
        <w:t xml:space="preserve">, право на </w:t>
      </w:r>
      <w:r w:rsidR="002C1C12">
        <w:rPr>
          <w:rFonts w:eastAsia="Times New Roman"/>
          <w:lang w:val="ru-RU"/>
        </w:rPr>
        <w:t>образование</w:t>
      </w:r>
      <w:r w:rsidR="00D0164E" w:rsidRPr="003856A0">
        <w:rPr>
          <w:rFonts w:eastAsia="Times New Roman"/>
          <w:lang w:val="ru-RU"/>
        </w:rPr>
        <w:t>) нарушаются. Кто из изображенных на картинке людей мог бы предложить защиту? Как предложить защиту, чтобы никого не подвергнуть опасности?</w:t>
      </w:r>
    </w:p>
    <w:p w14:paraId="673D2AA9" w14:textId="77777777" w:rsidR="002C1C12" w:rsidRPr="003856A0" w:rsidRDefault="002C1C12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663495C2" w14:textId="44C4EC8F" w:rsidR="00166CD3" w:rsidRPr="002C1C12" w:rsidRDefault="00166CD3" w:rsidP="00166CD3">
      <w:pPr>
        <w:spacing w:line="240" w:lineRule="auto"/>
        <w:jc w:val="both"/>
        <w:rPr>
          <w:rFonts w:eastAsia="Times New Roman"/>
          <w:i/>
          <w:sz w:val="20"/>
          <w:szCs w:val="20"/>
          <w:lang w:val="ru-RU"/>
        </w:rPr>
      </w:pPr>
      <w:r w:rsidRPr="002C1C12">
        <w:rPr>
          <w:rFonts w:eastAsia="Times New Roman"/>
          <w:i/>
          <w:sz w:val="20"/>
          <w:szCs w:val="20"/>
          <w:lang w:val="ru-RU"/>
        </w:rPr>
        <w:t xml:space="preserve">* </w:t>
      </w:r>
      <w:r w:rsidR="00AB0D3D" w:rsidRPr="002C1C12">
        <w:rPr>
          <w:rFonts w:eastAsia="Times New Roman"/>
          <w:i/>
          <w:sz w:val="20"/>
          <w:szCs w:val="20"/>
          <w:lang w:val="ru-RU"/>
        </w:rPr>
        <w:t xml:space="preserve">Если </w:t>
      </w:r>
      <w:r w:rsidR="002C1C12">
        <w:rPr>
          <w:rFonts w:eastAsia="Times New Roman"/>
          <w:i/>
          <w:sz w:val="20"/>
          <w:szCs w:val="20"/>
          <w:lang w:val="ru-RU"/>
        </w:rPr>
        <w:t>у Вас</w:t>
      </w:r>
      <w:r w:rsidR="00AB0D3D" w:rsidRPr="002C1C12">
        <w:rPr>
          <w:rFonts w:eastAsia="Times New Roman"/>
          <w:i/>
          <w:sz w:val="20"/>
          <w:szCs w:val="20"/>
          <w:lang w:val="ru-RU"/>
        </w:rPr>
        <w:t xml:space="preserve"> нет чемоданчика и карточек, попросите координатора программы вашей школы предоставить цифровые материалы, которые можно распечатать или</w:t>
      </w:r>
      <w:r w:rsidR="002C1C12">
        <w:rPr>
          <w:rFonts w:eastAsia="Times New Roman"/>
          <w:i/>
          <w:sz w:val="20"/>
          <w:szCs w:val="20"/>
          <w:lang w:val="ru-RU"/>
        </w:rPr>
        <w:t xml:space="preserve"> </w:t>
      </w:r>
      <w:r w:rsidR="00AB0D3D" w:rsidRPr="002C1C12">
        <w:rPr>
          <w:rFonts w:eastAsia="Times New Roman"/>
          <w:i/>
          <w:sz w:val="20"/>
          <w:szCs w:val="20"/>
          <w:lang w:val="ru-RU"/>
        </w:rPr>
        <w:t xml:space="preserve">показывать на </w:t>
      </w:r>
      <w:r w:rsidR="002C1C12">
        <w:rPr>
          <w:rFonts w:eastAsia="Times New Roman"/>
          <w:i/>
          <w:sz w:val="20"/>
          <w:szCs w:val="20"/>
          <w:lang w:val="ru-RU"/>
        </w:rPr>
        <w:t>экране</w:t>
      </w:r>
      <w:r w:rsidR="00AB0D3D" w:rsidRPr="002C1C12">
        <w:rPr>
          <w:rFonts w:eastAsia="Times New Roman"/>
          <w:i/>
          <w:sz w:val="20"/>
          <w:szCs w:val="20"/>
          <w:lang w:val="ru-RU"/>
        </w:rPr>
        <w:t>.</w:t>
      </w:r>
    </w:p>
    <w:p w14:paraId="4F928DA0" w14:textId="77777777" w:rsidR="00D558E1" w:rsidRPr="003856A0" w:rsidRDefault="00D558E1" w:rsidP="00166CD3">
      <w:pPr>
        <w:spacing w:line="240" w:lineRule="auto"/>
        <w:jc w:val="both"/>
        <w:rPr>
          <w:rFonts w:eastAsia="Times New Roman"/>
          <w:i/>
          <w:lang w:val="ru-RU"/>
        </w:rPr>
      </w:pPr>
    </w:p>
    <w:p w14:paraId="4A5AB2CE" w14:textId="18EEB1E4" w:rsidR="009471A4" w:rsidRPr="00FD6E53" w:rsidRDefault="00D558E1" w:rsidP="002C1C12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b/>
          <w:lang w:val="ru-RU"/>
        </w:rPr>
        <w:lastRenderedPageBreak/>
        <w:t>Использование методики «Кого касаются, того не травят», программа «Освободимся от травли!»</w:t>
      </w:r>
      <w:r w:rsidR="002C1C12">
        <w:rPr>
          <w:rFonts w:eastAsia="Times New Roman"/>
          <w:b/>
          <w:lang w:val="ru-RU"/>
        </w:rPr>
        <w:t xml:space="preserve"> </w:t>
      </w:r>
      <w:r w:rsidR="00FD6E53" w:rsidRPr="00CE0C1E">
        <w:rPr>
          <w:rFonts w:eastAsia="Times New Roman"/>
          <w:b/>
          <w:lang w:val="ru-RU"/>
        </w:rPr>
        <w:t>на основании стихотворения</w:t>
      </w:r>
      <w:r w:rsidR="00FD6E53">
        <w:rPr>
          <w:rFonts w:eastAsia="Times New Roman"/>
          <w:b/>
          <w:lang w:val="ru-RU"/>
        </w:rPr>
        <w:t xml:space="preserve"> </w:t>
      </w:r>
      <w:r w:rsidR="00FD6E53" w:rsidRPr="00CE0C1E">
        <w:rPr>
          <w:rFonts w:eastAsia="Times New Roman"/>
          <w:b/>
          <w:lang w:val="ru-RU"/>
        </w:rPr>
        <w:t>«</w:t>
      </w:r>
      <w:r w:rsidR="00FD6E53" w:rsidRPr="003856A0">
        <w:rPr>
          <w:rFonts w:eastAsia="Times New Roman"/>
          <w:b/>
          <w:lang w:val="ru-RU"/>
        </w:rPr>
        <w:t>Igaühel meist on õigus olla väga õnnelik</w:t>
      </w:r>
      <w:r w:rsidR="00FD6E53" w:rsidRPr="00CE0C1E">
        <w:rPr>
          <w:rFonts w:eastAsia="Times New Roman"/>
          <w:b/>
          <w:lang w:val="ru-RU"/>
        </w:rPr>
        <w:t>»</w:t>
      </w:r>
      <w:r w:rsidR="00FD6E53">
        <w:rPr>
          <w:rFonts w:eastAsia="Times New Roman"/>
          <w:b/>
          <w:lang w:val="ru-RU"/>
        </w:rPr>
        <w:t xml:space="preserve"> </w:t>
      </w:r>
      <w:r w:rsidR="00FD6E53" w:rsidRPr="00CE0C1E">
        <w:rPr>
          <w:rFonts w:eastAsia="Times New Roman"/>
          <w:b/>
          <w:lang w:val="ru-RU"/>
        </w:rPr>
        <w:t>Леэло Тунгал</w:t>
      </w:r>
      <w:r w:rsidR="00FD6E53">
        <w:rPr>
          <w:rFonts w:eastAsia="Times New Roman"/>
          <w:b/>
          <w:lang w:val="ru-RU"/>
        </w:rPr>
        <w:t xml:space="preserve"> </w:t>
      </w:r>
      <w:r w:rsidR="002C1C12">
        <w:rPr>
          <w:b/>
          <w:lang w:val="ru-RU"/>
        </w:rPr>
        <w:t>(для групп с эстонским языком погружения)</w:t>
      </w:r>
    </w:p>
    <w:p w14:paraId="768C35C4" w14:textId="0E9503D1" w:rsidR="00FD6E53" w:rsidRPr="002C1C12" w:rsidRDefault="00FD6E53" w:rsidP="00FD6E53">
      <w:pPr>
        <w:pStyle w:val="ListParagraph"/>
        <w:spacing w:line="240" w:lineRule="auto"/>
        <w:jc w:val="both"/>
        <w:rPr>
          <w:rFonts w:eastAsia="Times New Roman"/>
          <w:lang w:val="ru-RU"/>
        </w:rPr>
      </w:pPr>
      <w:r w:rsidRPr="003856A0">
        <w:rPr>
          <w:noProof/>
          <w:lang w:val="ru-RU"/>
        </w:rPr>
        <w:drawing>
          <wp:anchor distT="114300" distB="114300" distL="114300" distR="114300" simplePos="0" relativeHeight="251660288" behindDoc="0" locked="0" layoutInCell="1" hidden="0" allowOverlap="1" wp14:anchorId="19838B18" wp14:editId="6764FBB0">
            <wp:simplePos x="0" y="0"/>
            <wp:positionH relativeFrom="column">
              <wp:posOffset>31750</wp:posOffset>
            </wp:positionH>
            <wp:positionV relativeFrom="paragraph">
              <wp:posOffset>156734</wp:posOffset>
            </wp:positionV>
            <wp:extent cx="1215390" cy="1614170"/>
            <wp:effectExtent l="0" t="0" r="3810" b="5080"/>
            <wp:wrapSquare wrapText="bothSides" distT="114300" distB="11430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61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1A40B" w14:textId="439CCCD2" w:rsidR="006D1E55" w:rsidRPr="003856A0" w:rsidRDefault="00D558E1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lang w:val="ru-RU"/>
        </w:rPr>
        <w:t>Упражнение проводится по методике сборника «Кого касаются, того не травят» («</w:t>
      </w:r>
      <w:r w:rsidR="00166CD3" w:rsidRPr="003856A0">
        <w:rPr>
          <w:rFonts w:eastAsia="Times New Roman"/>
          <w:lang w:val="ru-RU"/>
        </w:rPr>
        <w:t>Seda, keda puudutatakse, ei kiusata</w:t>
      </w:r>
      <w:r w:rsidRPr="003856A0">
        <w:rPr>
          <w:rFonts w:eastAsia="Times New Roman"/>
          <w:lang w:val="ru-RU"/>
        </w:rPr>
        <w:t>»)</w:t>
      </w:r>
      <w:r w:rsidR="00166CD3" w:rsidRPr="003856A0">
        <w:rPr>
          <w:rFonts w:eastAsia="Times New Roman"/>
          <w:lang w:val="ru-RU"/>
        </w:rPr>
        <w:t xml:space="preserve">. </w:t>
      </w:r>
      <w:r w:rsidR="00956721" w:rsidRPr="003856A0">
        <w:rPr>
          <w:rFonts w:eastAsia="Times New Roman"/>
          <w:lang w:val="ru-RU"/>
        </w:rPr>
        <w:t>При помощи учителя каждый ребенок находит напарника, с которым они в этом месяце будут рисовать на спинах друг друга. Большой Друг Медведь знакомит детей с</w:t>
      </w:r>
      <w:r w:rsidR="00BD49C1" w:rsidRPr="003856A0">
        <w:rPr>
          <w:rFonts w:eastAsia="Times New Roman"/>
          <w:lang w:val="ru-RU"/>
        </w:rPr>
        <w:t>о стихотворением</w:t>
      </w:r>
      <w:r w:rsidR="00956721" w:rsidRPr="003856A0">
        <w:rPr>
          <w:rFonts w:eastAsia="Times New Roman"/>
          <w:lang w:val="ru-RU"/>
        </w:rPr>
        <w:t xml:space="preserve"> для рисования на спине </w:t>
      </w:r>
      <w:r w:rsidR="00BD49C1" w:rsidRPr="003856A0">
        <w:rPr>
          <w:rFonts w:eastAsia="Times New Roman"/>
          <w:lang w:val="ru-RU"/>
        </w:rPr>
        <w:t>«</w:t>
      </w:r>
      <w:r w:rsidR="00BD49C1" w:rsidRPr="003856A0">
        <w:rPr>
          <w:rFonts w:eastAsia="Times New Roman"/>
          <w:bCs/>
          <w:lang w:val="ru-RU"/>
        </w:rPr>
        <w:t>Igaühel meist on õigus olla väga õnnelik</w:t>
      </w:r>
      <w:r w:rsidR="00BD49C1" w:rsidRPr="003856A0">
        <w:rPr>
          <w:rFonts w:eastAsia="Times New Roman"/>
          <w:lang w:val="ru-RU"/>
        </w:rPr>
        <w:t>» (</w:t>
      </w:r>
      <w:r w:rsidR="00956721" w:rsidRPr="003856A0">
        <w:rPr>
          <w:rFonts w:eastAsia="Times New Roman"/>
          <w:lang w:val="ru-RU"/>
        </w:rPr>
        <w:t>«Каждый из нас имеет право быть очень счастливым»</w:t>
      </w:r>
      <w:r w:rsidR="00BD49C1" w:rsidRPr="003856A0">
        <w:rPr>
          <w:rFonts w:eastAsia="Times New Roman"/>
          <w:lang w:val="ru-RU"/>
        </w:rPr>
        <w:t>)</w:t>
      </w:r>
      <w:r w:rsidR="00956721" w:rsidRPr="003856A0">
        <w:rPr>
          <w:rFonts w:eastAsia="Times New Roman"/>
          <w:lang w:val="ru-RU"/>
        </w:rPr>
        <w:t xml:space="preserve">, а также с движениями, которые они будут использовать. Во время второго прочтения рассказа на собрании напарники меняются ролями, чтобы порисовать на спине получили возможность все. Рассказ находится </w:t>
      </w:r>
      <w:hyperlink r:id="rId12" w:history="1">
        <w:r w:rsidR="00956721" w:rsidRPr="00301661">
          <w:rPr>
            <w:rStyle w:val="Hyperlink"/>
            <w:rFonts w:eastAsia="Times New Roman"/>
            <w:lang w:val="ru-RU"/>
          </w:rPr>
          <w:t>здесь</w:t>
        </w:r>
      </w:hyperlink>
      <w:r w:rsidR="00956721" w:rsidRPr="002C1C12">
        <w:rPr>
          <w:rFonts w:eastAsia="Times New Roman"/>
          <w:color w:val="0070C0"/>
          <w:lang w:val="ru-RU"/>
        </w:rPr>
        <w:t>.</w:t>
      </w:r>
      <w:r w:rsidR="00B66B27">
        <w:rPr>
          <w:rFonts w:eastAsia="Times New Roman"/>
          <w:color w:val="0070C0"/>
          <w:lang w:val="ru-RU"/>
        </w:rPr>
        <w:t xml:space="preserve"> </w:t>
      </w:r>
    </w:p>
    <w:p w14:paraId="447F3248" w14:textId="5EB8D0FE" w:rsidR="009471A4" w:rsidRPr="003856A0" w:rsidRDefault="009471A4" w:rsidP="00166CD3">
      <w:pPr>
        <w:spacing w:line="240" w:lineRule="auto"/>
        <w:jc w:val="both"/>
        <w:rPr>
          <w:rFonts w:eastAsia="Times New Roman"/>
          <w:b/>
          <w:lang w:val="ru-RU"/>
        </w:rPr>
      </w:pPr>
    </w:p>
    <w:p w14:paraId="73367C22" w14:textId="77777777" w:rsidR="009471A4" w:rsidRPr="003856A0" w:rsidRDefault="009471A4" w:rsidP="00166CD3">
      <w:pPr>
        <w:spacing w:line="240" w:lineRule="auto"/>
        <w:jc w:val="both"/>
        <w:rPr>
          <w:rFonts w:eastAsia="Times New Roman"/>
          <w:b/>
          <w:lang w:val="ru-RU"/>
        </w:rPr>
      </w:pPr>
    </w:p>
    <w:p w14:paraId="4CF2A940" w14:textId="30DF1CD1" w:rsidR="006D1E55" w:rsidRPr="003856A0" w:rsidRDefault="00956721" w:rsidP="006C6B6C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b/>
          <w:lang w:val="ru-RU"/>
        </w:rPr>
      </w:pPr>
      <w:r w:rsidRPr="003856A0">
        <w:rPr>
          <w:rFonts w:eastAsia="Times New Roman"/>
          <w:b/>
          <w:lang w:val="ru-RU"/>
        </w:rPr>
        <w:t>Стихотворение</w:t>
      </w:r>
      <w:r w:rsidR="00166CD3" w:rsidRPr="003856A0">
        <w:rPr>
          <w:rFonts w:eastAsia="Times New Roman"/>
          <w:b/>
          <w:lang w:val="ru-RU"/>
        </w:rPr>
        <w:t xml:space="preserve"> </w:t>
      </w:r>
      <w:r w:rsidR="00FD6E53" w:rsidRPr="00CE0C1E">
        <w:rPr>
          <w:rFonts w:eastAsia="Times New Roman"/>
          <w:b/>
          <w:lang w:val="ru-RU"/>
        </w:rPr>
        <w:t>Леэло Тунгал</w:t>
      </w:r>
      <w:r w:rsidR="00FD6E53">
        <w:rPr>
          <w:rFonts w:eastAsia="Times New Roman"/>
          <w:b/>
          <w:lang w:val="ru-RU"/>
        </w:rPr>
        <w:t xml:space="preserve"> </w:t>
      </w:r>
      <w:r w:rsidR="00BD49C1" w:rsidRPr="003856A0">
        <w:rPr>
          <w:rFonts w:eastAsia="Times New Roman"/>
          <w:b/>
          <w:lang w:val="ru-RU"/>
        </w:rPr>
        <w:t>«</w:t>
      </w:r>
      <w:r w:rsidR="00166CD3" w:rsidRPr="003856A0">
        <w:rPr>
          <w:rFonts w:eastAsia="Times New Roman"/>
          <w:b/>
          <w:lang w:val="ru-RU"/>
        </w:rPr>
        <w:t>Igaühel meist on õigus olla väga õnnelik</w:t>
      </w:r>
      <w:r w:rsidR="00BD49C1" w:rsidRPr="003856A0">
        <w:rPr>
          <w:rFonts w:eastAsia="Times New Roman"/>
          <w:b/>
          <w:lang w:val="ru-RU"/>
        </w:rPr>
        <w:t>»</w:t>
      </w:r>
      <w:r w:rsidR="00166CD3" w:rsidRPr="003856A0">
        <w:rPr>
          <w:rFonts w:eastAsia="Times New Roman"/>
          <w:b/>
          <w:lang w:val="ru-RU"/>
        </w:rPr>
        <w:t xml:space="preserve"> </w:t>
      </w:r>
      <w:r w:rsidR="00BD49C1" w:rsidRPr="003856A0">
        <w:rPr>
          <w:rFonts w:eastAsia="Times New Roman"/>
          <w:b/>
          <w:lang w:val="ru-RU"/>
        </w:rPr>
        <w:t>(«Каждый из нас имеет право быть очень счастливым»</w:t>
      </w:r>
      <w:r w:rsidR="00FD6E53">
        <w:rPr>
          <w:rFonts w:eastAsia="Times New Roman"/>
          <w:b/>
          <w:lang w:val="et-EE"/>
        </w:rPr>
        <w:t xml:space="preserve"> </w:t>
      </w:r>
      <w:r w:rsidR="00FD6E53">
        <w:rPr>
          <w:b/>
          <w:lang w:val="ru-RU"/>
        </w:rPr>
        <w:t>(для групп с эстонским языком погружения)</w:t>
      </w:r>
    </w:p>
    <w:p w14:paraId="1453D6FE" w14:textId="5B75A748" w:rsidR="006D1E55" w:rsidRPr="003856A0" w:rsidRDefault="00D17C22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lang w:val="ru-RU"/>
        </w:rPr>
        <w:t xml:space="preserve">Распечатайте рабочий лист </w:t>
      </w:r>
      <w:hyperlink r:id="rId13" w:history="1">
        <w:r w:rsidRPr="00301661">
          <w:rPr>
            <w:rStyle w:val="Hyperlink"/>
            <w:rFonts w:eastAsia="Times New Roman"/>
            <w:lang w:val="ru-RU"/>
          </w:rPr>
          <w:t>«</w:t>
        </w:r>
        <w:proofErr w:type="spellStart"/>
        <w:r w:rsidRPr="00301661">
          <w:rPr>
            <w:rStyle w:val="Hyperlink"/>
            <w:rFonts w:eastAsia="Times New Roman"/>
            <w:lang w:val="ru-RU"/>
          </w:rPr>
          <w:t>Igaühel</w:t>
        </w:r>
        <w:proofErr w:type="spellEnd"/>
        <w:r w:rsidRPr="00301661">
          <w:rPr>
            <w:rStyle w:val="Hyperlink"/>
            <w:rFonts w:eastAsia="Times New Roman"/>
            <w:lang w:val="ru-RU"/>
          </w:rPr>
          <w:t xml:space="preserve"> </w:t>
        </w:r>
        <w:proofErr w:type="spellStart"/>
        <w:r w:rsidRPr="00301661">
          <w:rPr>
            <w:rStyle w:val="Hyperlink"/>
            <w:rFonts w:eastAsia="Times New Roman"/>
            <w:lang w:val="ru-RU"/>
          </w:rPr>
          <w:t>meist</w:t>
        </w:r>
        <w:proofErr w:type="spellEnd"/>
        <w:r w:rsidRPr="00301661">
          <w:rPr>
            <w:rStyle w:val="Hyperlink"/>
            <w:rFonts w:eastAsia="Times New Roman"/>
            <w:lang w:val="ru-RU"/>
          </w:rPr>
          <w:t xml:space="preserve"> </w:t>
        </w:r>
        <w:proofErr w:type="spellStart"/>
        <w:r w:rsidRPr="00301661">
          <w:rPr>
            <w:rStyle w:val="Hyperlink"/>
            <w:rFonts w:eastAsia="Times New Roman"/>
            <w:lang w:val="ru-RU"/>
          </w:rPr>
          <w:t>on</w:t>
        </w:r>
        <w:proofErr w:type="spellEnd"/>
        <w:r w:rsidRPr="00301661">
          <w:rPr>
            <w:rStyle w:val="Hyperlink"/>
            <w:rFonts w:eastAsia="Times New Roman"/>
            <w:lang w:val="ru-RU"/>
          </w:rPr>
          <w:t xml:space="preserve"> </w:t>
        </w:r>
        <w:proofErr w:type="spellStart"/>
        <w:r w:rsidRPr="00301661">
          <w:rPr>
            <w:rStyle w:val="Hyperlink"/>
            <w:rFonts w:eastAsia="Times New Roman"/>
            <w:lang w:val="ru-RU"/>
          </w:rPr>
          <w:t>õigus</w:t>
        </w:r>
        <w:proofErr w:type="spellEnd"/>
        <w:r w:rsidRPr="00301661">
          <w:rPr>
            <w:rStyle w:val="Hyperlink"/>
            <w:rFonts w:eastAsia="Times New Roman"/>
            <w:lang w:val="ru-RU"/>
          </w:rPr>
          <w:t xml:space="preserve"> </w:t>
        </w:r>
        <w:proofErr w:type="spellStart"/>
        <w:r w:rsidRPr="00301661">
          <w:rPr>
            <w:rStyle w:val="Hyperlink"/>
            <w:rFonts w:eastAsia="Times New Roman"/>
            <w:lang w:val="ru-RU"/>
          </w:rPr>
          <w:t>olla</w:t>
        </w:r>
        <w:proofErr w:type="spellEnd"/>
        <w:r w:rsidRPr="00301661">
          <w:rPr>
            <w:rStyle w:val="Hyperlink"/>
            <w:rFonts w:eastAsia="Times New Roman"/>
            <w:lang w:val="ru-RU"/>
          </w:rPr>
          <w:t xml:space="preserve"> </w:t>
        </w:r>
        <w:proofErr w:type="spellStart"/>
        <w:r w:rsidRPr="00301661">
          <w:rPr>
            <w:rStyle w:val="Hyperlink"/>
            <w:rFonts w:eastAsia="Times New Roman"/>
            <w:lang w:val="ru-RU"/>
          </w:rPr>
          <w:t>väga</w:t>
        </w:r>
        <w:proofErr w:type="spellEnd"/>
        <w:r w:rsidRPr="00301661">
          <w:rPr>
            <w:rStyle w:val="Hyperlink"/>
            <w:rFonts w:eastAsia="Times New Roman"/>
            <w:lang w:val="ru-RU"/>
          </w:rPr>
          <w:t xml:space="preserve"> </w:t>
        </w:r>
        <w:proofErr w:type="spellStart"/>
        <w:r w:rsidRPr="00301661">
          <w:rPr>
            <w:rStyle w:val="Hyperlink"/>
            <w:rFonts w:eastAsia="Times New Roman"/>
            <w:lang w:val="ru-RU"/>
          </w:rPr>
          <w:t>õnnelik</w:t>
        </w:r>
        <w:proofErr w:type="spellEnd"/>
        <w:r w:rsidRPr="00301661">
          <w:rPr>
            <w:rStyle w:val="Hyperlink"/>
            <w:rFonts w:eastAsia="Times New Roman"/>
            <w:lang w:val="ru-RU"/>
          </w:rPr>
          <w:t>»</w:t>
        </w:r>
      </w:hyperlink>
      <w:r w:rsidRPr="003856A0">
        <w:rPr>
          <w:rFonts w:eastAsia="Times New Roman"/>
          <w:lang w:val="ru-RU"/>
        </w:rPr>
        <w:t xml:space="preserve"> в соответствии с количеством учеников. Вырежьте все окошки. Дети тянут жребий – каждый достает од</w:t>
      </w:r>
      <w:r w:rsidR="00BD49C1" w:rsidRPr="003856A0">
        <w:rPr>
          <w:rFonts w:eastAsia="Times New Roman"/>
          <w:lang w:val="ru-RU"/>
        </w:rPr>
        <w:t>ин куплет</w:t>
      </w:r>
      <w:r w:rsidR="00166CD3" w:rsidRPr="003856A0">
        <w:rPr>
          <w:rFonts w:eastAsia="Times New Roman"/>
          <w:lang w:val="ru-RU"/>
        </w:rPr>
        <w:t>.</w:t>
      </w:r>
      <w:r w:rsidRPr="003856A0">
        <w:rPr>
          <w:rFonts w:eastAsia="Times New Roman"/>
          <w:lang w:val="ru-RU"/>
        </w:rPr>
        <w:t xml:space="preserve"> Затем попросите детей раз</w:t>
      </w:r>
      <w:r w:rsidR="00FD6E53">
        <w:rPr>
          <w:rFonts w:eastAsia="Times New Roman"/>
          <w:lang w:val="ru-RU"/>
        </w:rPr>
        <w:t>делиться</w:t>
      </w:r>
      <w:r w:rsidRPr="003856A0">
        <w:rPr>
          <w:rFonts w:eastAsia="Times New Roman"/>
          <w:lang w:val="ru-RU"/>
        </w:rPr>
        <w:t xml:space="preserve"> на группы так, чтобы в каждой группе были представлены все </w:t>
      </w:r>
      <w:r w:rsidR="00BD49C1" w:rsidRPr="003856A0">
        <w:rPr>
          <w:rFonts w:eastAsia="Times New Roman"/>
          <w:lang w:val="ru-RU"/>
        </w:rPr>
        <w:t>куплеты</w:t>
      </w:r>
      <w:r w:rsidRPr="003856A0">
        <w:rPr>
          <w:rFonts w:eastAsia="Times New Roman"/>
          <w:lang w:val="ru-RU"/>
        </w:rPr>
        <w:t>. Дайте детям время, чтобы они смогли несколько раз прочитать стихотворение в группах и потренироваться читать с выражением. Затем попросите группы выступить со стихотворением.</w:t>
      </w:r>
    </w:p>
    <w:p w14:paraId="0A2C96A0" w14:textId="7C896F1E" w:rsidR="006D1E55" w:rsidRPr="00235545" w:rsidRDefault="00D17C22" w:rsidP="00166CD3">
      <w:pPr>
        <w:spacing w:line="240" w:lineRule="auto"/>
        <w:jc w:val="both"/>
        <w:rPr>
          <w:rFonts w:eastAsia="Times New Roman"/>
          <w:b/>
          <w:lang w:val="ru-RU"/>
        </w:rPr>
      </w:pPr>
      <w:r w:rsidRPr="003856A0">
        <w:rPr>
          <w:rFonts w:eastAsia="Times New Roman"/>
          <w:lang w:val="ru-RU"/>
        </w:rPr>
        <w:t>После того, как все выступили, расскажите, что у стихотворения есть еще од</w:t>
      </w:r>
      <w:r w:rsidR="00BD49C1" w:rsidRPr="003856A0">
        <w:rPr>
          <w:rFonts w:eastAsia="Times New Roman"/>
          <w:lang w:val="ru-RU"/>
        </w:rPr>
        <w:t>ин куплет</w:t>
      </w:r>
      <w:r w:rsidRPr="003856A0">
        <w:rPr>
          <w:rFonts w:eastAsia="Times New Roman"/>
          <w:lang w:val="ru-RU"/>
        </w:rPr>
        <w:t>. Выдайте каждому ученику заранее распечатанн</w:t>
      </w:r>
      <w:r w:rsidR="00BD49C1" w:rsidRPr="003856A0">
        <w:rPr>
          <w:rFonts w:eastAsia="Times New Roman"/>
          <w:lang w:val="ru-RU"/>
        </w:rPr>
        <w:t>ый</w:t>
      </w:r>
      <w:r w:rsidRPr="003856A0">
        <w:rPr>
          <w:rFonts w:eastAsia="Times New Roman"/>
          <w:lang w:val="ru-RU"/>
        </w:rPr>
        <w:t xml:space="preserve"> </w:t>
      </w:r>
      <w:hyperlink r:id="rId14" w:history="1">
        <w:r w:rsidRPr="00301661">
          <w:rPr>
            <w:rStyle w:val="Hyperlink"/>
            <w:rFonts w:eastAsia="Times New Roman"/>
            <w:lang w:val="ru-RU"/>
          </w:rPr>
          <w:t>последн</w:t>
        </w:r>
        <w:r w:rsidR="00BD49C1" w:rsidRPr="00301661">
          <w:rPr>
            <w:rStyle w:val="Hyperlink"/>
            <w:rFonts w:eastAsia="Times New Roman"/>
            <w:lang w:val="ru-RU"/>
          </w:rPr>
          <w:t>ий куплет</w:t>
        </w:r>
      </w:hyperlink>
      <w:r w:rsidR="00166CD3" w:rsidRPr="003856A0">
        <w:rPr>
          <w:rFonts w:eastAsia="Times New Roman"/>
          <w:lang w:val="ru-RU"/>
        </w:rPr>
        <w:t xml:space="preserve">. </w:t>
      </w:r>
      <w:r w:rsidR="00CD253C" w:rsidRPr="003856A0">
        <w:rPr>
          <w:rFonts w:eastAsia="Times New Roman"/>
          <w:lang w:val="ru-RU"/>
        </w:rPr>
        <w:t>Попросите учеников выполнить приведенное на листке задание.</w:t>
      </w:r>
      <w:r w:rsidR="00FD6E53">
        <w:rPr>
          <w:rFonts w:eastAsia="Times New Roman"/>
          <w:b/>
          <w:lang w:val="ru-RU"/>
        </w:rPr>
        <w:t xml:space="preserve"> </w:t>
      </w:r>
      <w:r w:rsidR="00235545" w:rsidRPr="00235545">
        <w:rPr>
          <w:rFonts w:eastAsia="Times New Roman"/>
          <w:bCs/>
          <w:lang w:val="ru-RU"/>
        </w:rPr>
        <w:t xml:space="preserve">Перевод стихотворения </w:t>
      </w:r>
      <w:hyperlink r:id="rId15" w:history="1">
        <w:r w:rsidR="00235545" w:rsidRPr="00301661">
          <w:rPr>
            <w:rStyle w:val="Hyperlink"/>
            <w:rFonts w:eastAsia="Times New Roman"/>
            <w:bCs/>
            <w:lang w:val="ru-RU"/>
          </w:rPr>
          <w:t>здесь</w:t>
        </w:r>
      </w:hyperlink>
      <w:r w:rsidR="002B56DD" w:rsidRPr="002B56DD">
        <w:rPr>
          <w:rFonts w:eastAsia="Times New Roman"/>
          <w:bCs/>
          <w:lang w:val="ru-RU"/>
        </w:rPr>
        <w:t xml:space="preserve">, перевод последнего куплета </w:t>
      </w:r>
      <w:hyperlink r:id="rId16" w:history="1">
        <w:r w:rsidR="002B56DD" w:rsidRPr="00301661">
          <w:rPr>
            <w:rStyle w:val="Hyperlink"/>
            <w:rFonts w:eastAsia="Times New Roman"/>
            <w:bCs/>
            <w:lang w:val="ru-RU"/>
          </w:rPr>
          <w:t>здесь</w:t>
        </w:r>
      </w:hyperlink>
      <w:r w:rsidR="002B56DD">
        <w:rPr>
          <w:rFonts w:eastAsia="Times New Roman"/>
          <w:bCs/>
          <w:color w:val="0070C0"/>
          <w:u w:val="single"/>
          <w:lang w:val="ru-RU"/>
        </w:rPr>
        <w:t>.</w:t>
      </w:r>
    </w:p>
    <w:p w14:paraId="0CC9F801" w14:textId="34889481" w:rsidR="006C6B6C" w:rsidRPr="003856A0" w:rsidRDefault="006C6B6C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76B5E4C3" w14:textId="77777777" w:rsidR="009471A4" w:rsidRPr="003856A0" w:rsidRDefault="009471A4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7609A7F3" w14:textId="2D0E6760" w:rsidR="006C6B6C" w:rsidRPr="003856A0" w:rsidRDefault="00956721" w:rsidP="006C6B6C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b/>
          <w:lang w:val="ru-RU"/>
        </w:rPr>
        <w:t>Право на самовыражение</w:t>
      </w:r>
    </w:p>
    <w:p w14:paraId="39D650C6" w14:textId="1A6D9641" w:rsidR="006D1E55" w:rsidRPr="003856A0" w:rsidRDefault="006C6B6C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noProof/>
          <w:lang w:val="ru-RU"/>
        </w:rPr>
        <w:drawing>
          <wp:anchor distT="114300" distB="114300" distL="114300" distR="114300" simplePos="0" relativeHeight="251661312" behindDoc="0" locked="0" layoutInCell="1" hidden="0" allowOverlap="1" wp14:anchorId="362F1A57" wp14:editId="359368F4">
            <wp:simplePos x="0" y="0"/>
            <wp:positionH relativeFrom="column">
              <wp:posOffset>28575</wp:posOffset>
            </wp:positionH>
            <wp:positionV relativeFrom="paragraph">
              <wp:posOffset>120650</wp:posOffset>
            </wp:positionV>
            <wp:extent cx="993140" cy="1346200"/>
            <wp:effectExtent l="0" t="0" r="0" b="635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721" w:rsidRPr="003856A0">
        <w:rPr>
          <w:rFonts w:eastAsia="Times New Roman"/>
          <w:lang w:val="ru-RU"/>
        </w:rPr>
        <w:t xml:space="preserve">Посмотрите с классом короткий мультфильм UNICEF на тему </w:t>
      </w:r>
      <w:hyperlink r:id="rId18" w:history="1">
        <w:r w:rsidR="00956721" w:rsidRPr="00B66B27">
          <w:rPr>
            <w:rStyle w:val="Hyperlink"/>
            <w:rFonts w:eastAsia="Times New Roman"/>
            <w:color w:val="0070C0"/>
            <w:lang w:val="ru-RU"/>
          </w:rPr>
          <w:t>«Право на самовыражение»</w:t>
        </w:r>
      </w:hyperlink>
      <w:r w:rsidR="00956721" w:rsidRPr="00B66B27">
        <w:rPr>
          <w:rFonts w:eastAsia="Times New Roman"/>
          <w:color w:val="0070C0"/>
          <w:lang w:val="ru-RU"/>
        </w:rPr>
        <w:t>.</w:t>
      </w:r>
      <w:r w:rsidR="00956721" w:rsidRPr="003856A0">
        <w:rPr>
          <w:rFonts w:eastAsia="Times New Roman"/>
          <w:lang w:val="ru-RU"/>
        </w:rPr>
        <w:t xml:space="preserve"> После просмотра обсудите, что сделал ребенок, на какую реакцию родителей он рассчитывал и как родители поступили. Какое отношение этот видеоролик имеет к праву на самовыражение?</w:t>
      </w:r>
    </w:p>
    <w:p w14:paraId="4589BBB2" w14:textId="55AF05FE" w:rsidR="006C6B6C" w:rsidRPr="003856A0" w:rsidRDefault="00956721" w:rsidP="006C6B6C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lang w:val="ru-RU"/>
        </w:rPr>
        <w:t>Поупражняйтесь в праве на свободное и творческое самовыражение</w:t>
      </w:r>
      <w:r w:rsidR="00166CD3" w:rsidRPr="003856A0">
        <w:rPr>
          <w:rFonts w:eastAsia="Times New Roman"/>
          <w:lang w:val="ru-RU"/>
        </w:rPr>
        <w:t xml:space="preserve">. </w:t>
      </w:r>
      <w:r w:rsidR="00900F7B" w:rsidRPr="003856A0">
        <w:rPr>
          <w:rFonts w:eastAsia="Times New Roman"/>
          <w:lang w:val="ru-RU"/>
        </w:rPr>
        <w:t xml:space="preserve">Разбейте класс на группы по </w:t>
      </w:r>
      <w:r w:rsidR="00166CD3" w:rsidRPr="003856A0">
        <w:rPr>
          <w:rFonts w:eastAsia="Times New Roman"/>
          <w:lang w:val="ru-RU"/>
        </w:rPr>
        <w:t>3</w:t>
      </w:r>
      <w:r w:rsidR="00900F7B" w:rsidRPr="003856A0">
        <w:rPr>
          <w:rFonts w:eastAsia="Times New Roman"/>
          <w:lang w:val="ru-RU"/>
        </w:rPr>
        <w:t>–</w:t>
      </w:r>
      <w:r w:rsidR="00166CD3" w:rsidRPr="003856A0">
        <w:rPr>
          <w:rFonts w:eastAsia="Times New Roman"/>
          <w:lang w:val="ru-RU"/>
        </w:rPr>
        <w:t>4</w:t>
      </w:r>
      <w:r w:rsidR="00900F7B" w:rsidRPr="003856A0">
        <w:rPr>
          <w:rFonts w:eastAsia="Times New Roman"/>
          <w:lang w:val="ru-RU"/>
        </w:rPr>
        <w:t xml:space="preserve"> человека</w:t>
      </w:r>
      <w:r w:rsidR="00166CD3" w:rsidRPr="003856A0">
        <w:rPr>
          <w:rFonts w:eastAsia="Times New Roman"/>
          <w:lang w:val="ru-RU"/>
        </w:rPr>
        <w:t xml:space="preserve">. </w:t>
      </w:r>
      <w:r w:rsidR="00900F7B" w:rsidRPr="003856A0">
        <w:rPr>
          <w:rFonts w:eastAsia="Times New Roman"/>
          <w:lang w:val="ru-RU"/>
        </w:rPr>
        <w:t xml:space="preserve">Выдайте каждой группе </w:t>
      </w:r>
      <w:hyperlink r:id="rId19" w:history="1">
        <w:r w:rsidR="00900F7B" w:rsidRPr="00301661">
          <w:rPr>
            <w:rStyle w:val="Hyperlink"/>
            <w:rFonts w:eastAsia="Times New Roman"/>
            <w:lang w:val="ru-RU"/>
          </w:rPr>
          <w:t>плакат, Конвенции ООН о правах ребенка</w:t>
        </w:r>
      </w:hyperlink>
      <w:r w:rsidR="00900F7B" w:rsidRPr="003856A0">
        <w:rPr>
          <w:rFonts w:eastAsia="Times New Roman"/>
          <w:lang w:val="ru-RU"/>
        </w:rPr>
        <w:t>. Попросите учеников изучить плакат и выбрать одно правило, чтобы разыграть его в качестве ролевой игры</w:t>
      </w:r>
      <w:r w:rsidR="00166CD3" w:rsidRPr="003856A0">
        <w:rPr>
          <w:rFonts w:eastAsia="Times New Roman"/>
          <w:lang w:val="ru-RU"/>
        </w:rPr>
        <w:t xml:space="preserve">. </w:t>
      </w:r>
      <w:r w:rsidR="00900F7B" w:rsidRPr="003856A0">
        <w:rPr>
          <w:rFonts w:eastAsia="Times New Roman"/>
          <w:lang w:val="ru-RU"/>
        </w:rPr>
        <w:t>Ролевые игры можно снять на видео.</w:t>
      </w:r>
    </w:p>
    <w:p w14:paraId="135A6508" w14:textId="0D78011C" w:rsidR="006C6B6C" w:rsidRPr="003856A0" w:rsidRDefault="006C6B6C" w:rsidP="006C6B6C">
      <w:pPr>
        <w:spacing w:line="240" w:lineRule="auto"/>
        <w:jc w:val="both"/>
        <w:rPr>
          <w:rFonts w:eastAsia="Times New Roman"/>
          <w:b/>
          <w:bCs/>
          <w:lang w:val="ru-RU"/>
        </w:rPr>
      </w:pPr>
    </w:p>
    <w:p w14:paraId="500859D4" w14:textId="7F296504" w:rsidR="009471A4" w:rsidRPr="003856A0" w:rsidRDefault="009471A4" w:rsidP="006C6B6C">
      <w:pPr>
        <w:spacing w:line="240" w:lineRule="auto"/>
        <w:jc w:val="both"/>
        <w:rPr>
          <w:rFonts w:eastAsia="Times New Roman"/>
          <w:b/>
          <w:bCs/>
          <w:lang w:val="ru-RU"/>
        </w:rPr>
      </w:pPr>
    </w:p>
    <w:p w14:paraId="7215390B" w14:textId="2888A407" w:rsidR="009471A4" w:rsidRDefault="009471A4" w:rsidP="006C6B6C">
      <w:pPr>
        <w:spacing w:line="240" w:lineRule="auto"/>
        <w:jc w:val="both"/>
        <w:rPr>
          <w:rFonts w:eastAsia="Times New Roman"/>
          <w:b/>
          <w:bCs/>
          <w:lang w:val="ru-RU"/>
        </w:rPr>
      </w:pPr>
    </w:p>
    <w:p w14:paraId="1D09700B" w14:textId="77777777" w:rsidR="00B66B27" w:rsidRPr="003856A0" w:rsidRDefault="00B66B27" w:rsidP="006C6B6C">
      <w:pPr>
        <w:spacing w:line="240" w:lineRule="auto"/>
        <w:jc w:val="both"/>
        <w:rPr>
          <w:rFonts w:eastAsia="Times New Roman"/>
          <w:b/>
          <w:bCs/>
          <w:lang w:val="ru-RU"/>
        </w:rPr>
      </w:pPr>
    </w:p>
    <w:p w14:paraId="21EC1A8C" w14:textId="0E3938F1" w:rsidR="006C6B6C" w:rsidRPr="003856A0" w:rsidRDefault="002B56DD" w:rsidP="009471A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44A4054" wp14:editId="00ED0847">
            <wp:simplePos x="0" y="0"/>
            <wp:positionH relativeFrom="column">
              <wp:posOffset>4245528</wp:posOffset>
            </wp:positionH>
            <wp:positionV relativeFrom="paragraph">
              <wp:posOffset>552</wp:posOffset>
            </wp:positionV>
            <wp:extent cx="1764665" cy="2595245"/>
            <wp:effectExtent l="0" t="0" r="6985" b="0"/>
            <wp:wrapTight wrapText="bothSides">
              <wp:wrapPolygon edited="0">
                <wp:start x="0" y="0"/>
                <wp:lineTo x="0" y="21404"/>
                <wp:lineTo x="21452" y="21404"/>
                <wp:lineTo x="214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0" t="28360" r="48063" b="8711"/>
                    <a:stretch/>
                  </pic:blipFill>
                  <pic:spPr bwMode="auto">
                    <a:xfrm>
                      <a:off x="0" y="0"/>
                      <a:ext cx="1764665" cy="259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F7B" w:rsidRPr="003856A0">
        <w:rPr>
          <w:rFonts w:eastAsia="Times New Roman"/>
          <w:b/>
          <w:lang w:val="ru-RU"/>
        </w:rPr>
        <w:t>Работа в группах «Каждому ребенку нужно»</w:t>
      </w:r>
    </w:p>
    <w:p w14:paraId="5CEA7368" w14:textId="4BEEB6A1" w:rsidR="009471A4" w:rsidRPr="003856A0" w:rsidRDefault="009471A4" w:rsidP="009471A4">
      <w:pPr>
        <w:pStyle w:val="ListParagraph"/>
        <w:spacing w:line="240" w:lineRule="auto"/>
        <w:jc w:val="both"/>
        <w:rPr>
          <w:rFonts w:eastAsia="Times New Roman"/>
          <w:lang w:val="ru-RU"/>
        </w:rPr>
      </w:pPr>
    </w:p>
    <w:p w14:paraId="2474BD9D" w14:textId="2B555ADD" w:rsidR="006C6B6C" w:rsidRPr="003856A0" w:rsidRDefault="00900F7B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lang w:val="ru-RU"/>
        </w:rPr>
        <w:t xml:space="preserve">Распечатайте необходимое количество </w:t>
      </w:r>
      <w:hyperlink r:id="rId21" w:history="1">
        <w:r w:rsidRPr="00034E65">
          <w:rPr>
            <w:rStyle w:val="Hyperlink"/>
            <w:rFonts w:eastAsia="Times New Roman"/>
            <w:lang w:val="ru-RU"/>
          </w:rPr>
          <w:t>инструкций</w:t>
        </w:r>
      </w:hyperlink>
      <w:r w:rsidRPr="003856A0">
        <w:rPr>
          <w:rFonts w:eastAsia="Times New Roman"/>
          <w:lang w:val="ru-RU"/>
        </w:rPr>
        <w:t xml:space="preserve"> и раздайте их группам</w:t>
      </w:r>
      <w:r w:rsidR="006C6B6C" w:rsidRPr="003856A0">
        <w:rPr>
          <w:rFonts w:eastAsia="Times New Roman"/>
          <w:lang w:val="ru-RU"/>
        </w:rPr>
        <w:t xml:space="preserve">. </w:t>
      </w:r>
      <w:r w:rsidRPr="003856A0">
        <w:rPr>
          <w:rFonts w:eastAsia="Times New Roman"/>
          <w:lang w:val="ru-RU"/>
        </w:rPr>
        <w:t xml:space="preserve">Также потребуются: по одному </w:t>
      </w:r>
      <w:r w:rsidRPr="00B66B27">
        <w:rPr>
          <w:rFonts w:eastAsia="Times New Roman"/>
          <w:lang w:val="ru-RU"/>
        </w:rPr>
        <w:t>плакату</w:t>
      </w:r>
      <w:r w:rsidR="00B66B27">
        <w:rPr>
          <w:rFonts w:eastAsia="Times New Roman"/>
          <w:lang w:val="ru-RU"/>
        </w:rPr>
        <w:t xml:space="preserve"> </w:t>
      </w:r>
      <w:hyperlink r:id="rId22" w:history="1">
        <w:r w:rsidRPr="00301661">
          <w:rPr>
            <w:rStyle w:val="Hyperlink"/>
            <w:rFonts w:eastAsia="Times New Roman"/>
            <w:lang w:val="ru-RU"/>
          </w:rPr>
          <w:t>Конвенции ООН о правах ребенка</w:t>
        </w:r>
      </w:hyperlink>
      <w:r w:rsidRPr="00B66B27">
        <w:rPr>
          <w:rFonts w:eastAsia="Times New Roman"/>
          <w:color w:val="0070C0"/>
          <w:lang w:val="ru-RU"/>
        </w:rPr>
        <w:t xml:space="preserve"> </w:t>
      </w:r>
      <w:r w:rsidRPr="003856A0">
        <w:rPr>
          <w:rFonts w:eastAsia="Times New Roman"/>
          <w:lang w:val="ru-RU"/>
        </w:rPr>
        <w:t>на группу и большой лист бумаги (например, рулон обоев).</w:t>
      </w:r>
    </w:p>
    <w:p w14:paraId="0BD225DD" w14:textId="77777777" w:rsidR="00230DB7" w:rsidRPr="003856A0" w:rsidRDefault="00230DB7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14E48802" w14:textId="77777777" w:rsidR="00230DB7" w:rsidRPr="003856A0" w:rsidRDefault="00230DB7" w:rsidP="009471A4">
      <w:pPr>
        <w:spacing w:line="240" w:lineRule="auto"/>
        <w:jc w:val="both"/>
        <w:rPr>
          <w:rFonts w:eastAsia="Times New Roman"/>
          <w:lang w:val="ru-RU"/>
        </w:rPr>
      </w:pPr>
    </w:p>
    <w:p w14:paraId="61DFBE5E" w14:textId="7C9B6D03" w:rsidR="006C6B6C" w:rsidRPr="003856A0" w:rsidRDefault="00900F7B" w:rsidP="009471A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b/>
          <w:lang w:val="ru-RU"/>
        </w:rPr>
      </w:pPr>
      <w:r w:rsidRPr="003856A0">
        <w:rPr>
          <w:rFonts w:eastAsia="Times New Roman"/>
          <w:b/>
          <w:lang w:val="ru-RU"/>
        </w:rPr>
        <w:t>Права человека в новостях</w:t>
      </w:r>
    </w:p>
    <w:p w14:paraId="5F970B7E" w14:textId="3AB9A9F5" w:rsidR="006C6B6C" w:rsidRPr="003856A0" w:rsidRDefault="00900F7B" w:rsidP="006C6B6C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lang w:val="ru-RU"/>
        </w:rPr>
        <w:t xml:space="preserve">Ученикам дается задание </w:t>
      </w:r>
      <w:r w:rsidR="00280F5B" w:rsidRPr="003856A0">
        <w:rPr>
          <w:rFonts w:eastAsia="Times New Roman"/>
          <w:lang w:val="ru-RU"/>
        </w:rPr>
        <w:t>выбрать в декларации прав человека или конвенции о правах ребенка одну интересную им статью. Затем ученики в течение трех дней отслеживают местные или международные СМИ на предмет новостей на тему выбранной статьи. Эти новости скорее рассказывают об ограничении этого права или о его обеспечении и историях успеха? Сделайте выводы в классе</w:t>
      </w:r>
      <w:r w:rsidR="006C6B6C" w:rsidRPr="003856A0">
        <w:rPr>
          <w:rFonts w:eastAsia="Times New Roman"/>
          <w:lang w:val="ru-RU"/>
        </w:rPr>
        <w:t>.</w:t>
      </w:r>
    </w:p>
    <w:p w14:paraId="7DD43104" w14:textId="5DA349A8" w:rsidR="006C6B6C" w:rsidRPr="003856A0" w:rsidRDefault="006C6B6C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1AF985E8" w14:textId="34A7EDCD" w:rsidR="009471A4" w:rsidRPr="003856A0" w:rsidRDefault="009471A4" w:rsidP="00166CD3">
      <w:pPr>
        <w:spacing w:line="240" w:lineRule="auto"/>
        <w:jc w:val="both"/>
        <w:rPr>
          <w:rFonts w:eastAsia="Times New Roman"/>
          <w:lang w:val="ru-RU"/>
        </w:rPr>
      </w:pPr>
    </w:p>
    <w:p w14:paraId="546D0CAD" w14:textId="741A4742" w:rsidR="006D1E55" w:rsidRPr="003856A0" w:rsidRDefault="00230DB7" w:rsidP="009471A4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Georgia"/>
          <w:color w:val="111111"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ACFBE8" wp14:editId="6DA54B8C">
            <wp:simplePos x="0" y="0"/>
            <wp:positionH relativeFrom="column">
              <wp:posOffset>4245362</wp:posOffset>
            </wp:positionH>
            <wp:positionV relativeFrom="paragraph">
              <wp:posOffset>111512</wp:posOffset>
            </wp:positionV>
            <wp:extent cx="1597688" cy="2607673"/>
            <wp:effectExtent l="0" t="0" r="2540" b="2540"/>
            <wp:wrapThrough wrapText="bothSides">
              <wp:wrapPolygon edited="0">
                <wp:start x="0" y="0"/>
                <wp:lineTo x="0" y="21463"/>
                <wp:lineTo x="21377" y="21463"/>
                <wp:lineTo x="2137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6" t="18410" r="46345"/>
                    <a:stretch/>
                  </pic:blipFill>
                  <pic:spPr bwMode="auto">
                    <a:xfrm>
                      <a:off x="0" y="0"/>
                      <a:ext cx="1597688" cy="260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537A" w:rsidRPr="003856A0">
        <w:rPr>
          <w:rFonts w:eastAsia="Times New Roman"/>
          <w:b/>
          <w:lang w:val="ru-RU"/>
        </w:rPr>
        <w:t>Рисуем права</w:t>
      </w:r>
    </w:p>
    <w:p w14:paraId="768C3664" w14:textId="29052221" w:rsidR="006D1E55" w:rsidRPr="003856A0" w:rsidRDefault="006D1E55" w:rsidP="00166CD3">
      <w:pPr>
        <w:spacing w:line="240" w:lineRule="auto"/>
        <w:jc w:val="both"/>
        <w:rPr>
          <w:rFonts w:eastAsia="Times New Roman"/>
          <w:color w:val="111111"/>
          <w:lang w:val="ru-RU"/>
        </w:rPr>
      </w:pPr>
    </w:p>
    <w:p w14:paraId="7C0F8998" w14:textId="6774ED05" w:rsidR="006D1E55" w:rsidRPr="003856A0" w:rsidRDefault="0070537A" w:rsidP="00166CD3">
      <w:pPr>
        <w:spacing w:line="240" w:lineRule="auto"/>
        <w:jc w:val="both"/>
        <w:rPr>
          <w:rFonts w:eastAsia="Times New Roman"/>
          <w:lang w:val="ru-RU"/>
        </w:rPr>
      </w:pPr>
      <w:r w:rsidRPr="003856A0">
        <w:rPr>
          <w:rFonts w:eastAsia="Times New Roman"/>
          <w:color w:val="111111"/>
          <w:lang w:val="ru-RU"/>
        </w:rPr>
        <w:t xml:space="preserve">Распечатайте или покажите на экране </w:t>
      </w:r>
      <w:hyperlink r:id="rId24" w:history="1">
        <w:r w:rsidRPr="00301661">
          <w:rPr>
            <w:rStyle w:val="Hyperlink"/>
            <w:rFonts w:eastAsia="Times New Roman"/>
            <w:lang w:val="ru-RU"/>
          </w:rPr>
          <w:t>права ребенка</w:t>
        </w:r>
      </w:hyperlink>
      <w:r w:rsidR="00166CD3" w:rsidRPr="003856A0">
        <w:rPr>
          <w:rFonts w:eastAsia="Times New Roman"/>
          <w:color w:val="111111"/>
          <w:lang w:val="ru-RU"/>
        </w:rPr>
        <w:t xml:space="preserve">. </w:t>
      </w:r>
      <w:r w:rsidRPr="003856A0">
        <w:rPr>
          <w:rFonts w:eastAsia="Times New Roman"/>
          <w:color w:val="111111"/>
          <w:lang w:val="ru-RU"/>
        </w:rPr>
        <w:t>Попросите учеников ознакомиться с правилами и выбрать любимое, на тему которого они будут делать рисунок</w:t>
      </w:r>
      <w:r w:rsidR="00166CD3" w:rsidRPr="003856A0">
        <w:rPr>
          <w:rFonts w:eastAsia="Times New Roman"/>
          <w:lang w:val="ru-RU"/>
        </w:rPr>
        <w:t xml:space="preserve">. </w:t>
      </w:r>
      <w:r w:rsidRPr="003856A0">
        <w:rPr>
          <w:rFonts w:eastAsia="Times New Roman"/>
          <w:lang w:val="ru-RU"/>
        </w:rPr>
        <w:t>В рамках Международного дня прав человека проведите выставку работ</w:t>
      </w:r>
      <w:r w:rsidR="00166CD3" w:rsidRPr="003856A0">
        <w:rPr>
          <w:rFonts w:eastAsia="Times New Roman"/>
          <w:lang w:val="ru-RU"/>
        </w:rPr>
        <w:t>.</w:t>
      </w:r>
    </w:p>
    <w:p w14:paraId="7B1E8261" w14:textId="709A8CD9" w:rsidR="006D1E55" w:rsidRPr="003856A0" w:rsidRDefault="006D1E55" w:rsidP="00166CD3">
      <w:pPr>
        <w:spacing w:line="240" w:lineRule="auto"/>
        <w:jc w:val="both"/>
        <w:rPr>
          <w:rFonts w:eastAsia="Georgia"/>
          <w:color w:val="111111"/>
          <w:lang w:val="ru-RU"/>
        </w:rPr>
      </w:pPr>
    </w:p>
    <w:p w14:paraId="5C7CAE4F" w14:textId="77777777" w:rsidR="006D1E55" w:rsidRPr="003856A0" w:rsidRDefault="006D1E55" w:rsidP="00166CD3">
      <w:pPr>
        <w:spacing w:line="240" w:lineRule="auto"/>
        <w:jc w:val="both"/>
        <w:rPr>
          <w:rFonts w:eastAsia="Georgia"/>
          <w:color w:val="111111"/>
          <w:lang w:val="ru-RU"/>
        </w:rPr>
      </w:pPr>
    </w:p>
    <w:p w14:paraId="3637FC45" w14:textId="77777777" w:rsidR="006D1E55" w:rsidRPr="003856A0" w:rsidRDefault="006D1E55" w:rsidP="00166CD3">
      <w:pPr>
        <w:spacing w:line="240" w:lineRule="auto"/>
        <w:jc w:val="both"/>
        <w:rPr>
          <w:rFonts w:eastAsia="Georgia"/>
          <w:color w:val="111111"/>
          <w:lang w:val="ru-RU"/>
        </w:rPr>
      </w:pPr>
    </w:p>
    <w:p w14:paraId="1CD5A84D" w14:textId="492B64F1" w:rsidR="006D1E55" w:rsidRPr="003856A0" w:rsidRDefault="006D1E55" w:rsidP="00166CD3">
      <w:pPr>
        <w:spacing w:line="240" w:lineRule="auto"/>
        <w:jc w:val="both"/>
        <w:rPr>
          <w:color w:val="555555"/>
          <w:lang w:val="ru-RU"/>
        </w:rPr>
      </w:pPr>
    </w:p>
    <w:p w14:paraId="4BA66584" w14:textId="77777777" w:rsidR="006D1E55" w:rsidRPr="003856A0" w:rsidRDefault="006D1E55" w:rsidP="00166CD3">
      <w:pPr>
        <w:shd w:val="clear" w:color="auto" w:fill="FFFFFF"/>
        <w:spacing w:line="240" w:lineRule="auto"/>
        <w:rPr>
          <w:color w:val="555555"/>
          <w:lang w:val="ru-RU"/>
        </w:rPr>
      </w:pPr>
    </w:p>
    <w:p w14:paraId="49916719" w14:textId="77777777" w:rsidR="006D1E55" w:rsidRPr="003856A0" w:rsidRDefault="006D1E55" w:rsidP="00166CD3">
      <w:pPr>
        <w:shd w:val="clear" w:color="auto" w:fill="FFFFFF"/>
        <w:spacing w:line="240" w:lineRule="auto"/>
        <w:rPr>
          <w:color w:val="555555"/>
          <w:u w:val="single"/>
          <w:lang w:val="ru-RU"/>
        </w:rPr>
      </w:pPr>
    </w:p>
    <w:p w14:paraId="6A2D045E" w14:textId="77777777" w:rsidR="006D1E55" w:rsidRPr="003856A0" w:rsidRDefault="006D1E55" w:rsidP="00166CD3">
      <w:pPr>
        <w:spacing w:line="240" w:lineRule="auto"/>
        <w:jc w:val="both"/>
        <w:rPr>
          <w:color w:val="555555"/>
          <w:lang w:val="ru-RU"/>
        </w:rPr>
      </w:pPr>
    </w:p>
    <w:p w14:paraId="5C0D85A1" w14:textId="77777777" w:rsidR="006D1E55" w:rsidRPr="003856A0" w:rsidRDefault="006D1E55" w:rsidP="00166CD3">
      <w:pPr>
        <w:spacing w:line="240" w:lineRule="auto"/>
        <w:jc w:val="both"/>
        <w:rPr>
          <w:color w:val="555555"/>
          <w:lang w:val="ru-RU"/>
        </w:rPr>
      </w:pPr>
    </w:p>
    <w:p w14:paraId="69C61F5A" w14:textId="7192E633" w:rsidR="006C6B6C" w:rsidRPr="003856A0" w:rsidRDefault="006C6B6C">
      <w:pPr>
        <w:spacing w:line="240" w:lineRule="auto"/>
        <w:jc w:val="both"/>
        <w:rPr>
          <w:color w:val="555555"/>
          <w:lang w:val="ru-RU"/>
        </w:rPr>
      </w:pPr>
    </w:p>
    <w:p w14:paraId="2B963953" w14:textId="3D21F64D" w:rsidR="009471A4" w:rsidRPr="003856A0" w:rsidRDefault="009471A4">
      <w:pPr>
        <w:spacing w:line="240" w:lineRule="auto"/>
        <w:jc w:val="both"/>
        <w:rPr>
          <w:color w:val="555555"/>
          <w:lang w:val="ru-RU"/>
        </w:rPr>
      </w:pPr>
    </w:p>
    <w:p w14:paraId="5AF2B6F2" w14:textId="2C614CFD" w:rsidR="009471A4" w:rsidRPr="003856A0" w:rsidRDefault="009471A4">
      <w:pPr>
        <w:spacing w:line="240" w:lineRule="auto"/>
        <w:jc w:val="both"/>
        <w:rPr>
          <w:color w:val="555555"/>
          <w:lang w:val="ru-RU"/>
        </w:rPr>
      </w:pPr>
    </w:p>
    <w:p w14:paraId="512AB758" w14:textId="77777777" w:rsidR="00230DB7" w:rsidRDefault="00230DB7" w:rsidP="00230DB7">
      <w:pPr>
        <w:spacing w:line="240" w:lineRule="auto"/>
        <w:ind w:left="720" w:firstLine="720"/>
        <w:jc w:val="right"/>
        <w:rPr>
          <w:color w:val="555555"/>
          <w:lang w:val="ru-RU"/>
        </w:rPr>
      </w:pPr>
    </w:p>
    <w:p w14:paraId="1FBB296F" w14:textId="77777777" w:rsidR="00230DB7" w:rsidRDefault="00230DB7" w:rsidP="00230DB7">
      <w:pPr>
        <w:spacing w:line="240" w:lineRule="auto"/>
        <w:ind w:left="720" w:firstLine="720"/>
        <w:jc w:val="right"/>
        <w:rPr>
          <w:color w:val="555555"/>
          <w:lang w:val="ru-RU"/>
        </w:rPr>
      </w:pPr>
    </w:p>
    <w:p w14:paraId="05501F3E" w14:textId="6EC892F8" w:rsidR="009471A4" w:rsidRPr="003856A0" w:rsidRDefault="0070537A" w:rsidP="00A76F32">
      <w:pPr>
        <w:spacing w:line="240" w:lineRule="auto"/>
        <w:ind w:left="4320" w:firstLine="720"/>
        <w:jc w:val="center"/>
        <w:rPr>
          <w:i/>
          <w:iCs/>
          <w:color w:val="555555"/>
          <w:lang w:val="ru-RU"/>
        </w:rPr>
      </w:pPr>
      <w:r w:rsidRPr="003856A0">
        <w:rPr>
          <w:i/>
          <w:iCs/>
          <w:color w:val="555555"/>
          <w:lang w:val="ru-RU"/>
        </w:rPr>
        <w:t>Автор плана урока</w:t>
      </w:r>
      <w:r w:rsidR="009471A4" w:rsidRPr="003856A0">
        <w:rPr>
          <w:i/>
          <w:iCs/>
          <w:color w:val="555555"/>
          <w:lang w:val="ru-RU"/>
        </w:rPr>
        <w:t xml:space="preserve">: </w:t>
      </w:r>
      <w:r w:rsidRPr="003856A0">
        <w:rPr>
          <w:i/>
          <w:iCs/>
          <w:color w:val="555555"/>
          <w:lang w:val="ru-RU"/>
        </w:rPr>
        <w:t>Саския Муру</w:t>
      </w:r>
    </w:p>
    <w:sectPr w:rsidR="009471A4" w:rsidRPr="003856A0" w:rsidSect="002C1C12">
      <w:headerReference w:type="default" r:id="rId25"/>
      <w:footerReference w:type="default" r:id="rId26"/>
      <w:pgSz w:w="11909" w:h="16834"/>
      <w:pgMar w:top="1440" w:right="994" w:bottom="1440" w:left="1440" w:header="720" w:footer="5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31A2" w14:textId="77777777" w:rsidR="00A42220" w:rsidRDefault="00A42220">
      <w:pPr>
        <w:spacing w:line="240" w:lineRule="auto"/>
      </w:pPr>
      <w:r>
        <w:separator/>
      </w:r>
    </w:p>
  </w:endnote>
  <w:endnote w:type="continuationSeparator" w:id="0">
    <w:p w14:paraId="18D44357" w14:textId="77777777" w:rsidR="00A42220" w:rsidRDefault="00A42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3B2B" w14:textId="77777777" w:rsidR="00230DB7" w:rsidRDefault="00230DB7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7F88938" wp14:editId="16DA148C">
          <wp:simplePos x="0" y="0"/>
          <wp:positionH relativeFrom="column">
            <wp:posOffset>-251460</wp:posOffset>
          </wp:positionH>
          <wp:positionV relativeFrom="paragraph">
            <wp:posOffset>-140943</wp:posOffset>
          </wp:positionV>
          <wp:extent cx="6097334" cy="895350"/>
          <wp:effectExtent l="0" t="0" r="0" b="0"/>
          <wp:wrapSquare wrapText="bothSides" distT="114300" distB="114300" distL="114300" distR="114300"/>
          <wp:docPr id="2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l="-1406" t="-10638" r="1406" b="10638"/>
                  <a:stretch>
                    <a:fillRect/>
                  </a:stretch>
                </pic:blipFill>
                <pic:spPr>
                  <a:xfrm>
                    <a:off x="0" y="0"/>
                    <a:ext cx="6097334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D610" w14:textId="77777777" w:rsidR="00A42220" w:rsidRDefault="00A42220">
      <w:pPr>
        <w:spacing w:line="240" w:lineRule="auto"/>
      </w:pPr>
      <w:r>
        <w:separator/>
      </w:r>
    </w:p>
  </w:footnote>
  <w:footnote w:type="continuationSeparator" w:id="0">
    <w:p w14:paraId="04EAE6B4" w14:textId="77777777" w:rsidR="00A42220" w:rsidRDefault="00A42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D46C" w14:textId="77777777" w:rsidR="00230DB7" w:rsidRDefault="00230DB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4314F31" wp14:editId="77BBBB83">
          <wp:simplePos x="0" y="0"/>
          <wp:positionH relativeFrom="column">
            <wp:posOffset>-162440</wp:posOffset>
          </wp:positionH>
          <wp:positionV relativeFrom="paragraph">
            <wp:posOffset>114300</wp:posOffset>
          </wp:positionV>
          <wp:extent cx="6267450" cy="836847"/>
          <wp:effectExtent l="0" t="0" r="0" b="0"/>
          <wp:wrapSquare wrapText="bothSides" distT="114300" distB="11430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836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288"/>
    <w:multiLevelType w:val="multilevel"/>
    <w:tmpl w:val="3BF0C3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F5607C"/>
    <w:multiLevelType w:val="hybridMultilevel"/>
    <w:tmpl w:val="22AC73D8"/>
    <w:lvl w:ilvl="0" w:tplc="AFE6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55"/>
    <w:rsid w:val="00034E65"/>
    <w:rsid w:val="000C785C"/>
    <w:rsid w:val="00166CD3"/>
    <w:rsid w:val="001E52B1"/>
    <w:rsid w:val="00230DB7"/>
    <w:rsid w:val="00235545"/>
    <w:rsid w:val="00280F5B"/>
    <w:rsid w:val="002A0F7C"/>
    <w:rsid w:val="002B56DD"/>
    <w:rsid w:val="002C1C12"/>
    <w:rsid w:val="002F14BA"/>
    <w:rsid w:val="002F7F9B"/>
    <w:rsid w:val="00301661"/>
    <w:rsid w:val="003856A0"/>
    <w:rsid w:val="006C6B6C"/>
    <w:rsid w:val="006D1E55"/>
    <w:rsid w:val="0070537A"/>
    <w:rsid w:val="00773666"/>
    <w:rsid w:val="0089442D"/>
    <w:rsid w:val="00900F7B"/>
    <w:rsid w:val="009471A4"/>
    <w:rsid w:val="009564F7"/>
    <w:rsid w:val="00956721"/>
    <w:rsid w:val="00A42220"/>
    <w:rsid w:val="00A76F32"/>
    <w:rsid w:val="00AB0D3D"/>
    <w:rsid w:val="00AE4B55"/>
    <w:rsid w:val="00B66B27"/>
    <w:rsid w:val="00B70B7F"/>
    <w:rsid w:val="00B85D05"/>
    <w:rsid w:val="00BD49C1"/>
    <w:rsid w:val="00C00CEF"/>
    <w:rsid w:val="00C4684F"/>
    <w:rsid w:val="00CA02A6"/>
    <w:rsid w:val="00CD253C"/>
    <w:rsid w:val="00D0164E"/>
    <w:rsid w:val="00D17C22"/>
    <w:rsid w:val="00D558E1"/>
    <w:rsid w:val="00D736B3"/>
    <w:rsid w:val="00DF66E8"/>
    <w:rsid w:val="00EA46CA"/>
    <w:rsid w:val="00F74AB8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F93A0E"/>
  <w15:docId w15:val="{EFBE637F-4D2B-4BC3-BF63-0A8FBB0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D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3"/>
  </w:style>
  <w:style w:type="paragraph" w:styleId="Footer">
    <w:name w:val="footer"/>
    <w:basedOn w:val="Normal"/>
    <w:link w:val="FooterChar"/>
    <w:uiPriority w:val="99"/>
    <w:unhideWhenUsed/>
    <w:rsid w:val="00166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3"/>
  </w:style>
  <w:style w:type="paragraph" w:styleId="ListParagraph">
    <w:name w:val="List Paragraph"/>
    <w:basedOn w:val="Normal"/>
    <w:uiPriority w:val="34"/>
    <w:qFormat/>
    <w:rsid w:val="00166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8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stekaitseliit.ee/wp-content/uploads/2020/12/Luuletus-LKL-lapse-oigused.pdf" TargetMode="External"/><Relationship Id="rId18" Type="http://schemas.openxmlformats.org/officeDocument/2006/relationships/hyperlink" Target="https://www.youtube.com/watch?v=mV8L9xC0ZY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lastekaitseliit.ee/wp-content/uploads/2020/12/6.-Iga-laps-vajab-tooleht-RU.pdf" TargetMode="External"/><Relationship Id="rId7" Type="http://schemas.openxmlformats.org/officeDocument/2006/relationships/hyperlink" Target="mailto:kiusamisestvabaks@lastekaitseliit.ee" TargetMode="External"/><Relationship Id="rId12" Type="http://schemas.openxmlformats.org/officeDocument/2006/relationships/hyperlink" Target="https://www.lastekaitseliit.ee/wp-content/uploads/2020/12/3.-Joonistus-seljal.pdf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astekaitseliit.ee/wp-content/uploads/2020/12/4.-&#1055;&#1077;&#1088;&#1077;&#1074;&#1086;&#1076;.-&#1055;&#1086;&#1089;&#1083;&#1077;&#1076;&#1085;&#1080;&#1081;-&#1082;&#1091;&#1087;&#1083;&#1077;&#1090;..pdf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lastekaitseliit.ee/wp-content/uploads/2020/12/8.-&#1056;&#1080;&#1089;&#1091;&#1077;&#1084;-&#1087;&#1088;&#1072;&#1074;&#1072;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stekaitseliit.ee/wp-content/uploads/2020/12/4.-&#1055;&#1077;&#1088;&#1077;&#1074;&#1086;&#1076;-&#1089;&#1090;&#1080;&#1093;&#1086;&#1090;&#1074;&#1086;&#1088;&#1077;&#1085;&#1080;&#1103;.pdf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lastekaitseliit.ee/wp-content/uploads/2020/12/5.-URO_konventsioon_ve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usamisestvabaks.ee/content/editor/files/Kiusamisest%20vabaks%20tunnikava_28.11.2020%20RUS.pdf" TargetMode="External"/><Relationship Id="rId14" Type="http://schemas.openxmlformats.org/officeDocument/2006/relationships/hyperlink" Target="https://www.lastekaitseliit.ee/wp-content/uploads/2020/12/4.-&#1055;&#1077;&#1088;&#1077;&#1074;&#1086;&#1076;.-&#1055;&#1086;&#1089;&#1083;&#1077;&#1076;&#1085;&#1080;&#1081;-&#1082;&#1091;&#1087;&#1083;&#1077;&#1090;..pdf" TargetMode="External"/><Relationship Id="rId22" Type="http://schemas.openxmlformats.org/officeDocument/2006/relationships/hyperlink" Target="https://www.lastekaitseliit.ee/wp-content/uploads/2020/12/5.-URO_konventsioon_vene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Operation Lifesaver Estonia</cp:lastModifiedBy>
  <cp:revision>27</cp:revision>
  <dcterms:created xsi:type="dcterms:W3CDTF">2020-11-24T20:41:00Z</dcterms:created>
  <dcterms:modified xsi:type="dcterms:W3CDTF">2020-12-01T09:27:00Z</dcterms:modified>
</cp:coreProperties>
</file>